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09785" w14:textId="630173D4" w:rsidR="00967712" w:rsidRDefault="007436A8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pacing w:val="-5"/>
          <w:lang w:val="en"/>
        </w:rPr>
      </w:pPr>
      <w:proofErr w:type="spellStart"/>
      <w:r>
        <w:rPr>
          <w:color w:val="000000" w:themeColor="text1"/>
          <w:spacing w:val="-5"/>
          <w:lang w:val="en"/>
        </w:rPr>
        <w:t>Broj</w:t>
      </w:r>
      <w:proofErr w:type="spellEnd"/>
      <w:r>
        <w:rPr>
          <w:color w:val="000000" w:themeColor="text1"/>
          <w:spacing w:val="-5"/>
          <w:lang w:val="en"/>
        </w:rPr>
        <w:t>: 1/26</w:t>
      </w:r>
    </w:p>
    <w:p w14:paraId="6F918BB3" w14:textId="6D337CDB" w:rsidR="00967712" w:rsidRDefault="00231A1C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pacing w:val="-5"/>
          <w:lang w:val="en"/>
        </w:rPr>
      </w:pPr>
      <w:r>
        <w:rPr>
          <w:color w:val="000000" w:themeColor="text1"/>
          <w:spacing w:val="-5"/>
          <w:lang w:val="en"/>
        </w:rPr>
        <w:t xml:space="preserve">Sarajevo, </w:t>
      </w:r>
      <w:r w:rsidR="007436A8">
        <w:rPr>
          <w:color w:val="000000" w:themeColor="text1"/>
          <w:spacing w:val="-5"/>
          <w:lang w:val="en"/>
        </w:rPr>
        <w:t>05</w:t>
      </w:r>
      <w:r w:rsidR="0058008B">
        <w:rPr>
          <w:color w:val="000000" w:themeColor="text1"/>
          <w:spacing w:val="-5"/>
          <w:lang w:val="en-US"/>
        </w:rPr>
        <w:t>.</w:t>
      </w:r>
      <w:r w:rsidR="007436A8">
        <w:rPr>
          <w:color w:val="000000" w:themeColor="text1"/>
          <w:spacing w:val="-5"/>
          <w:lang w:val="en"/>
        </w:rPr>
        <w:t>01</w:t>
      </w:r>
      <w:r w:rsidR="00142370">
        <w:rPr>
          <w:color w:val="000000" w:themeColor="text1"/>
          <w:spacing w:val="-5"/>
          <w:lang w:val="en"/>
        </w:rPr>
        <w:t>.</w:t>
      </w:r>
      <w:r w:rsidR="007436A8">
        <w:rPr>
          <w:color w:val="000000" w:themeColor="text1"/>
          <w:spacing w:val="-5"/>
          <w:lang w:val="en"/>
        </w:rPr>
        <w:t>2026</w:t>
      </w:r>
      <w:r w:rsidR="0058008B">
        <w:rPr>
          <w:color w:val="000000" w:themeColor="text1"/>
          <w:spacing w:val="-5"/>
          <w:lang w:val="en"/>
        </w:rPr>
        <w:t xml:space="preserve">. </w:t>
      </w:r>
      <w:proofErr w:type="spellStart"/>
      <w:proofErr w:type="gramStart"/>
      <w:r w:rsidR="0058008B">
        <w:rPr>
          <w:color w:val="000000" w:themeColor="text1"/>
          <w:spacing w:val="-5"/>
          <w:lang w:val="en"/>
        </w:rPr>
        <w:t>godine</w:t>
      </w:r>
      <w:proofErr w:type="spellEnd"/>
      <w:proofErr w:type="gramEnd"/>
      <w:r w:rsidR="0058008B">
        <w:rPr>
          <w:color w:val="000000" w:themeColor="text1"/>
          <w:spacing w:val="-5"/>
          <w:lang w:val="en"/>
        </w:rPr>
        <w:tab/>
      </w:r>
    </w:p>
    <w:p w14:paraId="73FC0196" w14:textId="77777777" w:rsidR="009A4908" w:rsidRDefault="009A4908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pacing w:val="-5"/>
          <w:lang w:val="en"/>
        </w:rPr>
      </w:pPr>
    </w:p>
    <w:p w14:paraId="3DA94FAF" w14:textId="77777777" w:rsidR="00967712" w:rsidRDefault="00967712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en"/>
        </w:rPr>
      </w:pPr>
    </w:p>
    <w:p w14:paraId="2362B794" w14:textId="77777777" w:rsidR="00967712" w:rsidRDefault="00967712" w:rsidP="009A4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lang w:val="en"/>
        </w:rPr>
      </w:pPr>
    </w:p>
    <w:p w14:paraId="235B7ACC" w14:textId="7663F8CD" w:rsidR="009A4908" w:rsidRPr="00F40EF8" w:rsidRDefault="009A4908" w:rsidP="009A4908">
      <w:pPr>
        <w:pStyle w:val="NoSpacing"/>
        <w:jc w:val="center"/>
        <w:rPr>
          <w:b/>
          <w:bCs/>
        </w:rPr>
      </w:pPr>
      <w:r w:rsidRPr="00F40EF8">
        <w:rPr>
          <w:b/>
          <w:bCs/>
        </w:rPr>
        <w:t xml:space="preserve">OBAVJEŠTENJE O ODRŽAVANJU </w:t>
      </w:r>
      <w:r>
        <w:rPr>
          <w:b/>
          <w:bCs/>
        </w:rPr>
        <w:t xml:space="preserve">1. </w:t>
      </w:r>
      <w:r w:rsidRPr="00F40EF8">
        <w:rPr>
          <w:b/>
          <w:bCs/>
        </w:rPr>
        <w:t>SJEDNICE</w:t>
      </w:r>
    </w:p>
    <w:p w14:paraId="07829A83" w14:textId="77777777" w:rsidR="009A4908" w:rsidRPr="00F40EF8" w:rsidRDefault="009A4908" w:rsidP="009A4908">
      <w:pPr>
        <w:pStyle w:val="NoSpacing"/>
        <w:jc w:val="center"/>
        <w:rPr>
          <w:b/>
          <w:bCs/>
        </w:rPr>
      </w:pPr>
    </w:p>
    <w:p w14:paraId="386E421F" w14:textId="744CD385" w:rsidR="009A4908" w:rsidRPr="00F40EF8" w:rsidRDefault="009A4908" w:rsidP="009A4908">
      <w:pPr>
        <w:pStyle w:val="NoSpacing"/>
        <w:jc w:val="center"/>
        <w:rPr>
          <w:b/>
          <w:bCs/>
        </w:rPr>
      </w:pPr>
      <w:r w:rsidRPr="00F40EF8">
        <w:rPr>
          <w:b/>
          <w:bCs/>
        </w:rPr>
        <w:t>OPĆINSKE IZBORNE KOMISIJE NOVO SARAJEVO</w:t>
      </w:r>
      <w:r>
        <w:rPr>
          <w:b/>
          <w:bCs/>
        </w:rPr>
        <w:t xml:space="preserve"> U 2026. GODINI</w:t>
      </w:r>
    </w:p>
    <w:p w14:paraId="5D256B66" w14:textId="77777777" w:rsidR="00967712" w:rsidRDefault="00967712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pacing w:val="-5"/>
          <w:lang w:val="en"/>
        </w:rPr>
      </w:pPr>
    </w:p>
    <w:p w14:paraId="78B289AD" w14:textId="77777777" w:rsidR="00967712" w:rsidRDefault="00967712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pacing w:val="-5"/>
          <w:lang w:val="en"/>
        </w:rPr>
      </w:pPr>
    </w:p>
    <w:p w14:paraId="6A536A01" w14:textId="75EA92FA" w:rsidR="00967712" w:rsidRDefault="009A4908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pacing w:val="-5"/>
          <w:lang w:val="en"/>
        </w:rPr>
      </w:pPr>
      <w:proofErr w:type="spellStart"/>
      <w:r>
        <w:rPr>
          <w:color w:val="000000" w:themeColor="text1"/>
          <w:spacing w:val="-5"/>
          <w:lang w:val="en"/>
        </w:rPr>
        <w:t>Obavještavamo</w:t>
      </w:r>
      <w:proofErr w:type="spellEnd"/>
      <w:r>
        <w:rPr>
          <w:color w:val="000000" w:themeColor="text1"/>
          <w:spacing w:val="-5"/>
          <w:lang w:val="en"/>
        </w:rPr>
        <w:t xml:space="preserve"> vas da </w:t>
      </w:r>
      <w:proofErr w:type="spellStart"/>
      <w:proofErr w:type="gramStart"/>
      <w:r>
        <w:rPr>
          <w:color w:val="000000" w:themeColor="text1"/>
          <w:spacing w:val="-5"/>
          <w:lang w:val="en"/>
        </w:rPr>
        <w:t>će</w:t>
      </w:r>
      <w:proofErr w:type="spellEnd"/>
      <w:proofErr w:type="gramEnd"/>
      <w:r>
        <w:rPr>
          <w:color w:val="000000" w:themeColor="text1"/>
          <w:spacing w:val="-5"/>
          <w:lang w:val="en"/>
        </w:rPr>
        <w:t xml:space="preserve"> se </w:t>
      </w:r>
      <w:r w:rsidR="007436A8">
        <w:rPr>
          <w:color w:val="000000" w:themeColor="text1"/>
          <w:spacing w:val="-5"/>
          <w:lang w:val="en"/>
        </w:rPr>
        <w:t>1.</w:t>
      </w:r>
      <w:r w:rsidR="0058008B">
        <w:rPr>
          <w:color w:val="000000" w:themeColor="text1"/>
          <w:spacing w:val="-5"/>
          <w:lang w:val="en"/>
        </w:rPr>
        <w:t xml:space="preserve"> </w:t>
      </w:r>
      <w:proofErr w:type="spellStart"/>
      <w:proofErr w:type="gramStart"/>
      <w:r w:rsidR="0058008B">
        <w:rPr>
          <w:color w:val="000000" w:themeColor="text1"/>
          <w:spacing w:val="-5"/>
          <w:lang w:val="en"/>
        </w:rPr>
        <w:t>sjednica</w:t>
      </w:r>
      <w:proofErr w:type="spellEnd"/>
      <w:proofErr w:type="gramEnd"/>
      <w:r w:rsidR="0058008B">
        <w:rPr>
          <w:color w:val="000000" w:themeColor="text1"/>
          <w:spacing w:val="-5"/>
          <w:lang w:val="en"/>
        </w:rPr>
        <w:t xml:space="preserve"> </w:t>
      </w:r>
      <w:proofErr w:type="spellStart"/>
      <w:r w:rsidR="0058008B">
        <w:rPr>
          <w:color w:val="000000" w:themeColor="text1"/>
          <w:spacing w:val="-5"/>
          <w:lang w:val="en"/>
        </w:rPr>
        <w:t>Općinske</w:t>
      </w:r>
      <w:proofErr w:type="spellEnd"/>
      <w:r w:rsidR="0058008B">
        <w:rPr>
          <w:color w:val="000000" w:themeColor="text1"/>
          <w:spacing w:val="-5"/>
          <w:lang w:val="en"/>
        </w:rPr>
        <w:t xml:space="preserve"> </w:t>
      </w:r>
      <w:proofErr w:type="spellStart"/>
      <w:r w:rsidR="0058008B">
        <w:rPr>
          <w:color w:val="000000" w:themeColor="text1"/>
          <w:spacing w:val="-5"/>
          <w:lang w:val="en"/>
        </w:rPr>
        <w:t>izborne</w:t>
      </w:r>
      <w:proofErr w:type="spellEnd"/>
      <w:r w:rsidR="0058008B">
        <w:rPr>
          <w:color w:val="000000" w:themeColor="text1"/>
          <w:spacing w:val="-5"/>
          <w:lang w:val="en"/>
        </w:rPr>
        <w:t xml:space="preserve"> </w:t>
      </w:r>
      <w:proofErr w:type="spellStart"/>
      <w:r w:rsidR="0058008B">
        <w:rPr>
          <w:color w:val="000000" w:themeColor="text1"/>
          <w:spacing w:val="-5"/>
          <w:lang w:val="en"/>
        </w:rPr>
        <w:t>komisije</w:t>
      </w:r>
      <w:proofErr w:type="spellEnd"/>
      <w:r w:rsidR="0058008B">
        <w:rPr>
          <w:color w:val="000000" w:themeColor="text1"/>
          <w:spacing w:val="-5"/>
          <w:lang w:val="en"/>
        </w:rPr>
        <w:t xml:space="preserve"> Novo Sarajevo </w:t>
      </w:r>
      <w:r w:rsidR="007436A8">
        <w:rPr>
          <w:color w:val="000000" w:themeColor="text1"/>
          <w:spacing w:val="-5"/>
          <w:lang w:val="en"/>
        </w:rPr>
        <w:t xml:space="preserve">u 2026. </w:t>
      </w:r>
      <w:proofErr w:type="spellStart"/>
      <w:proofErr w:type="gramStart"/>
      <w:r w:rsidR="007436A8">
        <w:rPr>
          <w:color w:val="000000" w:themeColor="text1"/>
          <w:spacing w:val="-5"/>
          <w:lang w:val="en"/>
        </w:rPr>
        <w:t>godini</w:t>
      </w:r>
      <w:proofErr w:type="spellEnd"/>
      <w:proofErr w:type="gramEnd"/>
      <w:r w:rsidR="007436A8"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održati</w:t>
      </w:r>
      <w:proofErr w:type="spellEnd"/>
      <w:r>
        <w:rPr>
          <w:color w:val="000000" w:themeColor="text1"/>
          <w:spacing w:val="-5"/>
          <w:lang w:val="en"/>
        </w:rPr>
        <w:t xml:space="preserve"> dana </w:t>
      </w:r>
      <w:r w:rsidR="007436A8">
        <w:rPr>
          <w:b/>
          <w:bCs/>
          <w:color w:val="000000" w:themeColor="text1"/>
          <w:spacing w:val="-5"/>
          <w:lang w:val="en-US"/>
        </w:rPr>
        <w:t>08</w:t>
      </w:r>
      <w:r w:rsidR="0058008B">
        <w:rPr>
          <w:b/>
          <w:bCs/>
          <w:color w:val="000000" w:themeColor="text1"/>
          <w:spacing w:val="-5"/>
          <w:lang w:val="en"/>
        </w:rPr>
        <w:t>.</w:t>
      </w:r>
      <w:r w:rsidR="007436A8">
        <w:rPr>
          <w:b/>
          <w:bCs/>
          <w:color w:val="000000" w:themeColor="text1"/>
          <w:spacing w:val="-5"/>
          <w:lang w:val="en-US"/>
        </w:rPr>
        <w:t>01</w:t>
      </w:r>
      <w:r w:rsidR="007436A8">
        <w:rPr>
          <w:b/>
          <w:bCs/>
          <w:color w:val="000000" w:themeColor="text1"/>
          <w:spacing w:val="-5"/>
          <w:lang w:val="en"/>
        </w:rPr>
        <w:t>.2026</w:t>
      </w:r>
      <w:r w:rsidR="00231A1C">
        <w:rPr>
          <w:b/>
          <w:bCs/>
          <w:color w:val="000000" w:themeColor="text1"/>
          <w:spacing w:val="-5"/>
          <w:lang w:val="en"/>
        </w:rPr>
        <w:t xml:space="preserve">. </w:t>
      </w:r>
      <w:proofErr w:type="spellStart"/>
      <w:proofErr w:type="gramStart"/>
      <w:r w:rsidR="00231A1C">
        <w:rPr>
          <w:b/>
          <w:bCs/>
          <w:color w:val="000000" w:themeColor="text1"/>
          <w:spacing w:val="-5"/>
          <w:lang w:val="en"/>
        </w:rPr>
        <w:t>godine</w:t>
      </w:r>
      <w:proofErr w:type="spellEnd"/>
      <w:proofErr w:type="gramEnd"/>
      <w:r w:rsidR="00231A1C">
        <w:rPr>
          <w:b/>
          <w:bCs/>
          <w:color w:val="000000" w:themeColor="text1"/>
          <w:spacing w:val="-5"/>
          <w:lang w:val="en"/>
        </w:rPr>
        <w:t xml:space="preserve"> /</w:t>
      </w:r>
      <w:proofErr w:type="spellStart"/>
      <w:r w:rsidR="007436A8">
        <w:rPr>
          <w:b/>
          <w:bCs/>
          <w:color w:val="000000" w:themeColor="text1"/>
          <w:spacing w:val="-5"/>
          <w:lang w:val="en"/>
        </w:rPr>
        <w:t>četvrtak</w:t>
      </w:r>
      <w:proofErr w:type="spellEnd"/>
      <w:r w:rsidR="0058008B">
        <w:rPr>
          <w:b/>
          <w:bCs/>
          <w:color w:val="000000" w:themeColor="text1"/>
          <w:spacing w:val="-5"/>
          <w:lang w:val="en"/>
        </w:rPr>
        <w:t>/</w:t>
      </w:r>
      <w:r w:rsidR="0058008B">
        <w:rPr>
          <w:color w:val="000000" w:themeColor="text1"/>
          <w:spacing w:val="-5"/>
          <w:lang w:val="en"/>
        </w:rPr>
        <w:t xml:space="preserve">, </w:t>
      </w:r>
      <w:proofErr w:type="spellStart"/>
      <w:r w:rsidR="0058008B">
        <w:rPr>
          <w:color w:val="000000" w:themeColor="text1"/>
          <w:spacing w:val="-5"/>
          <w:lang w:val="en"/>
        </w:rPr>
        <w:t>sa</w:t>
      </w:r>
      <w:proofErr w:type="spellEnd"/>
      <w:r w:rsidR="0058008B">
        <w:rPr>
          <w:color w:val="000000" w:themeColor="text1"/>
          <w:spacing w:val="-5"/>
          <w:lang w:val="en"/>
        </w:rPr>
        <w:t xml:space="preserve"> </w:t>
      </w:r>
      <w:proofErr w:type="spellStart"/>
      <w:r w:rsidR="0058008B">
        <w:rPr>
          <w:color w:val="000000" w:themeColor="text1"/>
          <w:spacing w:val="-5"/>
          <w:lang w:val="en"/>
        </w:rPr>
        <w:t>početkom</w:t>
      </w:r>
      <w:proofErr w:type="spellEnd"/>
      <w:r w:rsidR="0058008B">
        <w:rPr>
          <w:color w:val="000000" w:themeColor="text1"/>
          <w:spacing w:val="-5"/>
          <w:lang w:val="en"/>
        </w:rPr>
        <w:t xml:space="preserve"> </w:t>
      </w:r>
      <w:proofErr w:type="spellStart"/>
      <w:r w:rsidR="0058008B">
        <w:rPr>
          <w:color w:val="000000" w:themeColor="text1"/>
          <w:spacing w:val="-5"/>
          <w:lang w:val="en"/>
        </w:rPr>
        <w:t>rada</w:t>
      </w:r>
      <w:proofErr w:type="spellEnd"/>
      <w:r w:rsidR="0058008B">
        <w:rPr>
          <w:color w:val="000000" w:themeColor="text1"/>
          <w:spacing w:val="-5"/>
          <w:lang w:val="en"/>
        </w:rPr>
        <w:t xml:space="preserve"> u </w:t>
      </w:r>
      <w:r w:rsidR="00662238">
        <w:rPr>
          <w:b/>
          <w:bCs/>
          <w:color w:val="000000" w:themeColor="text1"/>
          <w:spacing w:val="-5"/>
          <w:lang w:val="en"/>
        </w:rPr>
        <w:t>17:0</w:t>
      </w:r>
      <w:r w:rsidR="0058008B">
        <w:rPr>
          <w:b/>
          <w:bCs/>
          <w:color w:val="000000" w:themeColor="text1"/>
          <w:spacing w:val="-5"/>
          <w:lang w:val="en"/>
        </w:rPr>
        <w:t>0 sati</w:t>
      </w:r>
      <w:r w:rsidR="0058008B">
        <w:rPr>
          <w:color w:val="000000" w:themeColor="text1"/>
          <w:spacing w:val="-5"/>
          <w:lang w:val="en"/>
        </w:rPr>
        <w:t xml:space="preserve">, u </w:t>
      </w:r>
      <w:proofErr w:type="spellStart"/>
      <w:r w:rsidR="0058008B">
        <w:rPr>
          <w:color w:val="000000" w:themeColor="text1"/>
          <w:spacing w:val="-5"/>
          <w:lang w:val="en"/>
        </w:rPr>
        <w:t>zgradi</w:t>
      </w:r>
      <w:proofErr w:type="spellEnd"/>
      <w:r w:rsidR="0058008B">
        <w:rPr>
          <w:color w:val="000000" w:themeColor="text1"/>
          <w:spacing w:val="-5"/>
          <w:lang w:val="en"/>
        </w:rPr>
        <w:t xml:space="preserve"> </w:t>
      </w:r>
      <w:proofErr w:type="spellStart"/>
      <w:r w:rsidR="0058008B">
        <w:rPr>
          <w:color w:val="000000" w:themeColor="text1"/>
          <w:spacing w:val="-5"/>
          <w:lang w:val="en"/>
        </w:rPr>
        <w:t>Općine</w:t>
      </w:r>
      <w:proofErr w:type="spellEnd"/>
      <w:r w:rsidR="0058008B">
        <w:rPr>
          <w:color w:val="000000" w:themeColor="text1"/>
          <w:spacing w:val="-5"/>
          <w:lang w:val="en"/>
        </w:rPr>
        <w:t xml:space="preserve"> Novo Sarajevo, </w:t>
      </w:r>
      <w:r>
        <w:rPr>
          <w:color w:val="000000" w:themeColor="text1"/>
          <w:spacing w:val="-5"/>
          <w:lang w:val="en"/>
        </w:rPr>
        <w:t xml:space="preserve">2. </w:t>
      </w:r>
      <w:proofErr w:type="gramStart"/>
      <w:r>
        <w:rPr>
          <w:color w:val="000000" w:themeColor="text1"/>
          <w:spacing w:val="-5"/>
          <w:lang w:val="en"/>
        </w:rPr>
        <w:t>sprat</w:t>
      </w:r>
      <w:proofErr w:type="gramEnd"/>
      <w:r>
        <w:rPr>
          <w:color w:val="000000" w:themeColor="text1"/>
          <w:spacing w:val="-5"/>
          <w:lang w:val="en"/>
        </w:rPr>
        <w:t xml:space="preserve"> – u </w:t>
      </w:r>
      <w:proofErr w:type="spellStart"/>
      <w:r>
        <w:rPr>
          <w:color w:val="000000" w:themeColor="text1"/>
          <w:spacing w:val="-5"/>
          <w:lang w:val="en"/>
        </w:rPr>
        <w:t>prostorijama</w:t>
      </w:r>
      <w:proofErr w:type="spellEnd"/>
      <w:r>
        <w:rPr>
          <w:color w:val="000000" w:themeColor="text1"/>
          <w:spacing w:val="-5"/>
          <w:lang w:val="en"/>
        </w:rPr>
        <w:t xml:space="preserve"> OIK-a, </w:t>
      </w:r>
      <w:proofErr w:type="spellStart"/>
      <w:r>
        <w:rPr>
          <w:color w:val="000000" w:themeColor="text1"/>
          <w:spacing w:val="-5"/>
          <w:lang w:val="en"/>
        </w:rPr>
        <w:t>sa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sljedećim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dnevnim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redom</w:t>
      </w:r>
      <w:proofErr w:type="spellEnd"/>
      <w:r>
        <w:rPr>
          <w:color w:val="000000" w:themeColor="text1"/>
          <w:spacing w:val="-5"/>
          <w:lang w:val="en"/>
        </w:rPr>
        <w:t xml:space="preserve">: </w:t>
      </w:r>
    </w:p>
    <w:p w14:paraId="518B1D7A" w14:textId="77777777" w:rsidR="009A4908" w:rsidRDefault="009A4908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pacing w:val="-5"/>
          <w:lang w:val="en"/>
        </w:rPr>
      </w:pPr>
    </w:p>
    <w:p w14:paraId="1D169F21" w14:textId="77777777" w:rsidR="00967712" w:rsidRDefault="0058008B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pacing w:val="-5"/>
          <w:u w:val="single"/>
          <w:lang w:val="en"/>
        </w:rPr>
      </w:pPr>
      <w:r>
        <w:rPr>
          <w:b/>
          <w:bCs/>
          <w:color w:val="000000" w:themeColor="text1"/>
          <w:spacing w:val="-5"/>
          <w:lang w:val="en"/>
        </w:rPr>
        <w:tab/>
      </w:r>
      <w:r>
        <w:rPr>
          <w:b/>
          <w:bCs/>
          <w:color w:val="000000" w:themeColor="text1"/>
          <w:spacing w:val="-5"/>
          <w:lang w:val="en"/>
        </w:rPr>
        <w:tab/>
      </w:r>
      <w:r>
        <w:rPr>
          <w:b/>
          <w:bCs/>
          <w:color w:val="000000" w:themeColor="text1"/>
          <w:spacing w:val="-5"/>
          <w:lang w:val="en"/>
        </w:rPr>
        <w:tab/>
      </w:r>
      <w:r>
        <w:rPr>
          <w:b/>
          <w:bCs/>
          <w:color w:val="000000" w:themeColor="text1"/>
          <w:spacing w:val="-5"/>
          <w:lang w:val="en"/>
        </w:rPr>
        <w:tab/>
      </w:r>
      <w:r>
        <w:rPr>
          <w:b/>
          <w:bCs/>
          <w:color w:val="000000" w:themeColor="text1"/>
          <w:spacing w:val="-5"/>
          <w:lang w:val="en"/>
        </w:rPr>
        <w:tab/>
      </w:r>
      <w:r>
        <w:rPr>
          <w:b/>
          <w:bCs/>
          <w:color w:val="000000" w:themeColor="text1"/>
          <w:spacing w:val="-5"/>
          <w:lang w:val="en"/>
        </w:rPr>
        <w:tab/>
      </w:r>
      <w:r>
        <w:rPr>
          <w:b/>
          <w:bCs/>
          <w:color w:val="000000" w:themeColor="text1"/>
          <w:spacing w:val="-5"/>
          <w:lang w:val="en"/>
        </w:rPr>
        <w:tab/>
      </w:r>
      <w:r>
        <w:rPr>
          <w:b/>
          <w:bCs/>
          <w:color w:val="000000" w:themeColor="text1"/>
          <w:spacing w:val="-5"/>
          <w:lang w:val="en"/>
        </w:rPr>
        <w:tab/>
      </w:r>
      <w:r>
        <w:rPr>
          <w:b/>
          <w:bCs/>
          <w:color w:val="000000" w:themeColor="text1"/>
          <w:spacing w:val="-5"/>
          <w:lang w:val="en"/>
        </w:rPr>
        <w:tab/>
      </w:r>
    </w:p>
    <w:p w14:paraId="3998D580" w14:textId="6C85D494" w:rsidR="00967712" w:rsidRPr="001452A7" w:rsidRDefault="0058008B" w:rsidP="009A4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pacing w:val="-5"/>
          <w:lang w:val="en"/>
        </w:rPr>
      </w:pPr>
      <w:r>
        <w:rPr>
          <w:b/>
          <w:bCs/>
          <w:color w:val="000000" w:themeColor="text1"/>
          <w:spacing w:val="-5"/>
          <w:lang w:val="en"/>
        </w:rPr>
        <w:t>D N E V N I   R E D</w:t>
      </w:r>
    </w:p>
    <w:p w14:paraId="374354E2" w14:textId="51F98590" w:rsidR="00231A1C" w:rsidRDefault="00231A1C" w:rsidP="009A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color w:val="000000" w:themeColor="text1"/>
          <w:spacing w:val="-5"/>
          <w:lang w:val="en"/>
        </w:rPr>
      </w:pPr>
      <w:proofErr w:type="spellStart"/>
      <w:r w:rsidRPr="00231A1C">
        <w:rPr>
          <w:color w:val="000000" w:themeColor="text1"/>
          <w:spacing w:val="-5"/>
          <w:lang w:val="en"/>
        </w:rPr>
        <w:t>Usvajanje</w:t>
      </w:r>
      <w:proofErr w:type="spellEnd"/>
      <w:r w:rsidRPr="00231A1C">
        <w:rPr>
          <w:color w:val="000000" w:themeColor="text1"/>
          <w:spacing w:val="-5"/>
          <w:lang w:val="en"/>
        </w:rPr>
        <w:t xml:space="preserve"> </w:t>
      </w:r>
      <w:proofErr w:type="spellStart"/>
      <w:r w:rsidRPr="00231A1C">
        <w:rPr>
          <w:color w:val="000000" w:themeColor="text1"/>
          <w:spacing w:val="-5"/>
          <w:lang w:val="en"/>
        </w:rPr>
        <w:t>z</w:t>
      </w:r>
      <w:r>
        <w:rPr>
          <w:color w:val="000000" w:themeColor="text1"/>
          <w:spacing w:val="-5"/>
          <w:lang w:val="en"/>
        </w:rPr>
        <w:t>apisnika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proofErr w:type="gramStart"/>
      <w:r>
        <w:rPr>
          <w:color w:val="000000" w:themeColor="text1"/>
          <w:spacing w:val="-5"/>
          <w:lang w:val="en"/>
        </w:rPr>
        <w:t>sa</w:t>
      </w:r>
      <w:proofErr w:type="spellEnd"/>
      <w:proofErr w:type="gramEnd"/>
      <w:r>
        <w:rPr>
          <w:color w:val="000000" w:themeColor="text1"/>
          <w:spacing w:val="-5"/>
          <w:lang w:val="en"/>
        </w:rPr>
        <w:t xml:space="preserve"> 6</w:t>
      </w:r>
      <w:r w:rsidR="007436A8">
        <w:rPr>
          <w:color w:val="000000" w:themeColor="text1"/>
          <w:spacing w:val="-5"/>
          <w:lang w:val="en"/>
        </w:rPr>
        <w:t>8</w:t>
      </w:r>
      <w:r w:rsidR="003A4BA8">
        <w:rPr>
          <w:color w:val="000000" w:themeColor="text1"/>
          <w:spacing w:val="-5"/>
          <w:lang w:val="en"/>
        </w:rPr>
        <w:t xml:space="preserve">. </w:t>
      </w:r>
      <w:proofErr w:type="spellStart"/>
      <w:r w:rsidR="007436A8">
        <w:rPr>
          <w:color w:val="000000" w:themeColor="text1"/>
          <w:spacing w:val="-5"/>
          <w:lang w:val="en"/>
        </w:rPr>
        <w:t>korespodentne</w:t>
      </w:r>
      <w:proofErr w:type="spellEnd"/>
      <w:r w:rsidR="003A4BA8">
        <w:rPr>
          <w:color w:val="000000" w:themeColor="text1"/>
          <w:spacing w:val="-5"/>
          <w:lang w:val="en"/>
        </w:rPr>
        <w:t xml:space="preserve"> </w:t>
      </w:r>
      <w:proofErr w:type="spellStart"/>
      <w:r w:rsidR="001452A7">
        <w:rPr>
          <w:color w:val="000000" w:themeColor="text1"/>
          <w:spacing w:val="-5"/>
          <w:lang w:val="en"/>
        </w:rPr>
        <w:t>sjednice</w:t>
      </w:r>
      <w:proofErr w:type="spellEnd"/>
      <w:r w:rsidR="001452A7">
        <w:rPr>
          <w:color w:val="000000" w:themeColor="text1"/>
          <w:spacing w:val="-5"/>
          <w:lang w:val="en"/>
        </w:rPr>
        <w:t xml:space="preserve"> </w:t>
      </w:r>
      <w:proofErr w:type="spellStart"/>
      <w:r w:rsidR="001452A7">
        <w:rPr>
          <w:color w:val="000000" w:themeColor="text1"/>
          <w:spacing w:val="-5"/>
          <w:lang w:val="en"/>
        </w:rPr>
        <w:t>Opći</w:t>
      </w:r>
      <w:r w:rsidR="00B169D9">
        <w:rPr>
          <w:color w:val="000000" w:themeColor="text1"/>
          <w:spacing w:val="-5"/>
          <w:lang w:val="en"/>
        </w:rPr>
        <w:t>nske</w:t>
      </w:r>
      <w:proofErr w:type="spellEnd"/>
      <w:r w:rsidR="00B169D9">
        <w:rPr>
          <w:color w:val="000000" w:themeColor="text1"/>
          <w:spacing w:val="-5"/>
          <w:lang w:val="en"/>
        </w:rPr>
        <w:t xml:space="preserve"> </w:t>
      </w:r>
      <w:proofErr w:type="spellStart"/>
      <w:r w:rsidR="00B169D9">
        <w:rPr>
          <w:color w:val="000000" w:themeColor="text1"/>
          <w:spacing w:val="-5"/>
          <w:lang w:val="en"/>
        </w:rPr>
        <w:t>izborne</w:t>
      </w:r>
      <w:proofErr w:type="spellEnd"/>
      <w:r w:rsidR="00B169D9">
        <w:rPr>
          <w:color w:val="000000" w:themeColor="text1"/>
          <w:spacing w:val="-5"/>
          <w:lang w:val="en"/>
        </w:rPr>
        <w:t xml:space="preserve"> </w:t>
      </w:r>
      <w:proofErr w:type="spellStart"/>
      <w:r w:rsidR="00B169D9">
        <w:rPr>
          <w:color w:val="000000" w:themeColor="text1"/>
          <w:spacing w:val="-5"/>
          <w:lang w:val="en"/>
        </w:rPr>
        <w:t>komisije</w:t>
      </w:r>
      <w:proofErr w:type="spellEnd"/>
      <w:r w:rsidR="00B169D9">
        <w:rPr>
          <w:color w:val="000000" w:themeColor="text1"/>
          <w:spacing w:val="-5"/>
          <w:lang w:val="en"/>
        </w:rPr>
        <w:t xml:space="preserve"> Novo Sarajevo</w:t>
      </w:r>
      <w:r>
        <w:rPr>
          <w:color w:val="000000" w:themeColor="text1"/>
          <w:spacing w:val="-5"/>
          <w:lang w:val="en"/>
        </w:rPr>
        <w:t>;</w:t>
      </w:r>
    </w:p>
    <w:p w14:paraId="68C96B3F" w14:textId="137AF28D" w:rsidR="007436A8" w:rsidRPr="007436A8" w:rsidRDefault="007436A8" w:rsidP="009A49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color w:val="000000" w:themeColor="text1"/>
          <w:lang w:val="en"/>
        </w:rPr>
      </w:pPr>
      <w:proofErr w:type="spellStart"/>
      <w:r>
        <w:rPr>
          <w:color w:val="000000" w:themeColor="text1"/>
          <w:lang w:val="en"/>
        </w:rPr>
        <w:t>Usvajanje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Izvještaja</w:t>
      </w:r>
      <w:proofErr w:type="spellEnd"/>
      <w:r>
        <w:rPr>
          <w:color w:val="000000" w:themeColor="text1"/>
          <w:lang w:val="en"/>
        </w:rPr>
        <w:t xml:space="preserve"> </w:t>
      </w:r>
      <w:r>
        <w:rPr>
          <w:color w:val="000000" w:themeColor="text1"/>
          <w:lang w:val="en-US"/>
        </w:rPr>
        <w:t xml:space="preserve">o </w:t>
      </w:r>
      <w:proofErr w:type="spellStart"/>
      <w:r>
        <w:rPr>
          <w:color w:val="000000" w:themeColor="text1"/>
          <w:lang w:val="en-US"/>
        </w:rPr>
        <w:t>radu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Općinske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izborne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komisije</w:t>
      </w:r>
      <w:proofErr w:type="spellEnd"/>
      <w:r>
        <w:rPr>
          <w:color w:val="000000" w:themeColor="text1"/>
          <w:lang w:val="en-US"/>
        </w:rPr>
        <w:t xml:space="preserve"> Novo Sarajevo za </w:t>
      </w:r>
      <w:proofErr w:type="spellStart"/>
      <w:r>
        <w:rPr>
          <w:color w:val="000000" w:themeColor="text1"/>
          <w:lang w:val="en-US"/>
        </w:rPr>
        <w:t>mjesec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decembar</w:t>
      </w:r>
      <w:proofErr w:type="spellEnd"/>
      <w:r>
        <w:rPr>
          <w:color w:val="000000" w:themeColor="text1"/>
          <w:lang w:val="en-US"/>
        </w:rPr>
        <w:t xml:space="preserve"> </w:t>
      </w:r>
      <w:r w:rsidRPr="00D57F3A">
        <w:rPr>
          <w:color w:val="000000" w:themeColor="text1"/>
          <w:lang w:val="en-US"/>
        </w:rPr>
        <w:t xml:space="preserve">2025. </w:t>
      </w:r>
      <w:proofErr w:type="spellStart"/>
      <w:r w:rsidRPr="00D57F3A">
        <w:rPr>
          <w:color w:val="000000" w:themeColor="text1"/>
          <w:lang w:val="en-US"/>
        </w:rPr>
        <w:t>godine</w:t>
      </w:r>
      <w:proofErr w:type="spellEnd"/>
      <w:r w:rsidRPr="00D57F3A">
        <w:rPr>
          <w:color w:val="000000" w:themeColor="text1"/>
          <w:lang w:val="en-US"/>
        </w:rPr>
        <w:t>;</w:t>
      </w:r>
    </w:p>
    <w:p w14:paraId="2DDA9D06" w14:textId="54A4263B" w:rsidR="007436A8" w:rsidRDefault="00B169D9" w:rsidP="009A49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color w:val="000000" w:themeColor="text1"/>
          <w:lang w:val="en"/>
        </w:rPr>
      </w:pPr>
      <w:proofErr w:type="spellStart"/>
      <w:r>
        <w:rPr>
          <w:color w:val="000000" w:themeColor="text1"/>
          <w:lang w:val="en"/>
        </w:rPr>
        <w:t>Razmatranje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color w:val="000000" w:themeColor="text1"/>
          <w:lang w:val="en"/>
        </w:rPr>
        <w:t>Informacije</w:t>
      </w:r>
      <w:proofErr w:type="spellEnd"/>
      <w:r>
        <w:rPr>
          <w:color w:val="000000" w:themeColor="text1"/>
          <w:lang w:val="en"/>
        </w:rPr>
        <w:t xml:space="preserve">  o</w:t>
      </w:r>
      <w:proofErr w:type="gram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sjednicama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i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prisustvu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sjednicama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Općinske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izborne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komisije</w:t>
      </w:r>
      <w:proofErr w:type="spellEnd"/>
      <w:r>
        <w:rPr>
          <w:color w:val="000000" w:themeColor="text1"/>
          <w:lang w:val="en"/>
        </w:rPr>
        <w:t xml:space="preserve"> Novo Sarajevo u 2025. </w:t>
      </w:r>
      <w:proofErr w:type="spellStart"/>
      <w:r w:rsidR="001452A7">
        <w:rPr>
          <w:color w:val="000000" w:themeColor="text1"/>
          <w:lang w:val="en"/>
        </w:rPr>
        <w:t>g</w:t>
      </w:r>
      <w:r w:rsidRPr="00B169D9">
        <w:rPr>
          <w:color w:val="000000" w:themeColor="text1"/>
          <w:lang w:val="en"/>
        </w:rPr>
        <w:t>odini</w:t>
      </w:r>
      <w:proofErr w:type="spellEnd"/>
      <w:r w:rsidR="001452A7">
        <w:rPr>
          <w:color w:val="000000" w:themeColor="text1"/>
          <w:lang w:val="en"/>
        </w:rPr>
        <w:t>;</w:t>
      </w:r>
    </w:p>
    <w:p w14:paraId="0D766958" w14:textId="72586CDE" w:rsidR="00B169D9" w:rsidRPr="00B169D9" w:rsidRDefault="00B169D9" w:rsidP="009A49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color w:val="000000" w:themeColor="text1"/>
          <w:lang w:val="en"/>
        </w:rPr>
      </w:pPr>
      <w:proofErr w:type="spellStart"/>
      <w:r>
        <w:rPr>
          <w:color w:val="000000" w:themeColor="text1"/>
          <w:lang w:val="en"/>
        </w:rPr>
        <w:t>Postupanje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po</w:t>
      </w:r>
      <w:proofErr w:type="spellEnd"/>
      <w:r>
        <w:rPr>
          <w:color w:val="000000" w:themeColor="text1"/>
          <w:lang w:val="en"/>
        </w:rPr>
        <w:t xml:space="preserve"> </w:t>
      </w:r>
      <w:proofErr w:type="spellStart"/>
      <w:r>
        <w:rPr>
          <w:color w:val="000000" w:themeColor="text1"/>
          <w:lang w:val="en"/>
        </w:rPr>
        <w:t>aktu</w:t>
      </w:r>
      <w:proofErr w:type="spellEnd"/>
      <w:r>
        <w:rPr>
          <w:color w:val="000000" w:themeColor="text1"/>
          <w:lang w:val="en"/>
        </w:rPr>
        <w:t xml:space="preserve"> CIK BIH </w:t>
      </w:r>
      <w:proofErr w:type="spellStart"/>
      <w:r>
        <w:rPr>
          <w:color w:val="000000" w:themeColor="text1"/>
          <w:lang w:val="en"/>
        </w:rPr>
        <w:t>broj</w:t>
      </w:r>
      <w:proofErr w:type="spellEnd"/>
      <w:r>
        <w:rPr>
          <w:color w:val="000000" w:themeColor="text1"/>
          <w:lang w:val="en"/>
        </w:rPr>
        <w:t>: 06-1-07-1-1226-</w:t>
      </w:r>
      <w:r w:rsidR="001452A7">
        <w:rPr>
          <w:color w:val="000000" w:themeColor="text1"/>
          <w:lang w:val="en"/>
        </w:rPr>
        <w:t xml:space="preserve">1/25 </w:t>
      </w:r>
      <w:proofErr w:type="gramStart"/>
      <w:r w:rsidR="001452A7">
        <w:rPr>
          <w:color w:val="000000" w:themeColor="text1"/>
          <w:lang w:val="en"/>
        </w:rPr>
        <w:t>od</w:t>
      </w:r>
      <w:proofErr w:type="gramEnd"/>
      <w:r w:rsidR="001452A7">
        <w:rPr>
          <w:color w:val="000000" w:themeColor="text1"/>
          <w:lang w:val="en"/>
        </w:rPr>
        <w:t xml:space="preserve"> 24.12.2025. </w:t>
      </w:r>
      <w:proofErr w:type="spellStart"/>
      <w:r w:rsidR="001452A7">
        <w:rPr>
          <w:color w:val="000000" w:themeColor="text1"/>
          <w:lang w:val="en"/>
        </w:rPr>
        <w:t>godine</w:t>
      </w:r>
      <w:proofErr w:type="spellEnd"/>
      <w:r w:rsidR="001452A7">
        <w:rPr>
          <w:color w:val="000000" w:themeColor="text1"/>
          <w:lang w:val="en"/>
        </w:rPr>
        <w:t xml:space="preserve"> (</w:t>
      </w:r>
      <w:proofErr w:type="spellStart"/>
      <w:r w:rsidR="001452A7">
        <w:rPr>
          <w:color w:val="000000" w:themeColor="text1"/>
          <w:lang w:val="en"/>
        </w:rPr>
        <w:t>Prikupljanje</w:t>
      </w:r>
      <w:proofErr w:type="spellEnd"/>
      <w:r w:rsidR="001452A7">
        <w:rPr>
          <w:color w:val="000000" w:themeColor="text1"/>
          <w:lang w:val="en"/>
        </w:rPr>
        <w:t xml:space="preserve"> </w:t>
      </w:r>
      <w:proofErr w:type="spellStart"/>
      <w:r w:rsidR="001452A7">
        <w:rPr>
          <w:color w:val="000000" w:themeColor="text1"/>
          <w:lang w:val="en"/>
        </w:rPr>
        <w:t>podataka</w:t>
      </w:r>
      <w:proofErr w:type="spellEnd"/>
      <w:r w:rsidR="001452A7">
        <w:rPr>
          <w:color w:val="000000" w:themeColor="text1"/>
          <w:lang w:val="en"/>
        </w:rPr>
        <w:t xml:space="preserve"> o </w:t>
      </w:r>
      <w:proofErr w:type="spellStart"/>
      <w:r w:rsidR="001452A7">
        <w:rPr>
          <w:color w:val="000000" w:themeColor="text1"/>
          <w:lang w:val="en"/>
        </w:rPr>
        <w:t>raspoloživosti</w:t>
      </w:r>
      <w:proofErr w:type="spellEnd"/>
      <w:r w:rsidR="001452A7">
        <w:rPr>
          <w:color w:val="000000" w:themeColor="text1"/>
          <w:lang w:val="en"/>
        </w:rPr>
        <w:t xml:space="preserve"> </w:t>
      </w:r>
      <w:proofErr w:type="spellStart"/>
      <w:r w:rsidR="001452A7">
        <w:rPr>
          <w:color w:val="000000" w:themeColor="text1"/>
          <w:lang w:val="en"/>
        </w:rPr>
        <w:t>potrebnog</w:t>
      </w:r>
      <w:proofErr w:type="spellEnd"/>
      <w:r w:rsidR="001452A7">
        <w:rPr>
          <w:color w:val="000000" w:themeColor="text1"/>
          <w:lang w:val="en"/>
        </w:rPr>
        <w:t xml:space="preserve"> </w:t>
      </w:r>
      <w:proofErr w:type="spellStart"/>
      <w:r w:rsidR="001452A7">
        <w:rPr>
          <w:color w:val="000000" w:themeColor="text1"/>
          <w:lang w:val="en"/>
        </w:rPr>
        <w:t>kadra</w:t>
      </w:r>
      <w:proofErr w:type="spellEnd"/>
      <w:r w:rsidR="001452A7">
        <w:rPr>
          <w:color w:val="000000" w:themeColor="text1"/>
          <w:lang w:val="en"/>
        </w:rPr>
        <w:t xml:space="preserve"> za </w:t>
      </w:r>
      <w:proofErr w:type="spellStart"/>
      <w:r w:rsidR="001452A7">
        <w:rPr>
          <w:color w:val="000000" w:themeColor="text1"/>
          <w:lang w:val="en"/>
        </w:rPr>
        <w:t>angažman</w:t>
      </w:r>
      <w:proofErr w:type="spellEnd"/>
      <w:r w:rsidR="001452A7">
        <w:rPr>
          <w:color w:val="000000" w:themeColor="text1"/>
          <w:lang w:val="en"/>
        </w:rPr>
        <w:t xml:space="preserve"> u </w:t>
      </w:r>
      <w:proofErr w:type="spellStart"/>
      <w:r w:rsidR="001452A7">
        <w:rPr>
          <w:color w:val="000000" w:themeColor="text1"/>
          <w:lang w:val="en"/>
        </w:rPr>
        <w:t>izbornoj</w:t>
      </w:r>
      <w:proofErr w:type="spellEnd"/>
      <w:r w:rsidR="001452A7">
        <w:rPr>
          <w:color w:val="000000" w:themeColor="text1"/>
          <w:lang w:val="en"/>
        </w:rPr>
        <w:t xml:space="preserve"> </w:t>
      </w:r>
      <w:proofErr w:type="spellStart"/>
      <w:r w:rsidR="001452A7">
        <w:rPr>
          <w:color w:val="000000" w:themeColor="text1"/>
          <w:lang w:val="en"/>
        </w:rPr>
        <w:t>administraciji</w:t>
      </w:r>
      <w:proofErr w:type="spellEnd"/>
      <w:r w:rsidR="001452A7">
        <w:rPr>
          <w:color w:val="000000" w:themeColor="text1"/>
          <w:lang w:val="en"/>
        </w:rPr>
        <w:t xml:space="preserve"> </w:t>
      </w:r>
      <w:proofErr w:type="spellStart"/>
      <w:r w:rsidR="001452A7">
        <w:rPr>
          <w:color w:val="000000" w:themeColor="text1"/>
          <w:lang w:val="en"/>
        </w:rPr>
        <w:t>Bosne</w:t>
      </w:r>
      <w:proofErr w:type="spellEnd"/>
      <w:r w:rsidR="001452A7">
        <w:rPr>
          <w:color w:val="000000" w:themeColor="text1"/>
          <w:lang w:val="en"/>
        </w:rPr>
        <w:t xml:space="preserve"> </w:t>
      </w:r>
      <w:proofErr w:type="spellStart"/>
      <w:r w:rsidR="001452A7">
        <w:rPr>
          <w:color w:val="000000" w:themeColor="text1"/>
          <w:lang w:val="en"/>
        </w:rPr>
        <w:t>i</w:t>
      </w:r>
      <w:proofErr w:type="spellEnd"/>
      <w:r w:rsidR="001452A7">
        <w:rPr>
          <w:color w:val="000000" w:themeColor="text1"/>
          <w:lang w:val="en"/>
        </w:rPr>
        <w:t xml:space="preserve"> </w:t>
      </w:r>
      <w:proofErr w:type="spellStart"/>
      <w:r w:rsidR="001452A7">
        <w:rPr>
          <w:color w:val="000000" w:themeColor="text1"/>
          <w:lang w:val="en"/>
        </w:rPr>
        <w:t>Hercegovine</w:t>
      </w:r>
      <w:proofErr w:type="spellEnd"/>
      <w:r w:rsidR="001452A7">
        <w:rPr>
          <w:color w:val="000000" w:themeColor="text1"/>
          <w:lang w:val="en"/>
        </w:rPr>
        <w:t>)</w:t>
      </w:r>
    </w:p>
    <w:p w14:paraId="61BDCB7D" w14:textId="77777777" w:rsidR="00B169D9" w:rsidRPr="00231A1C" w:rsidRDefault="00B169D9" w:rsidP="009A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color w:val="000000" w:themeColor="text1"/>
          <w:spacing w:val="-5"/>
          <w:lang w:val="en"/>
        </w:rPr>
      </w:pPr>
      <w:proofErr w:type="spellStart"/>
      <w:r>
        <w:rPr>
          <w:color w:val="000000" w:themeColor="text1"/>
          <w:spacing w:val="-5"/>
          <w:lang w:val="en"/>
        </w:rPr>
        <w:t>Priprema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Izvještaja</w:t>
      </w:r>
      <w:proofErr w:type="spellEnd"/>
      <w:r>
        <w:rPr>
          <w:color w:val="000000" w:themeColor="text1"/>
          <w:spacing w:val="-5"/>
          <w:lang w:val="en"/>
        </w:rPr>
        <w:t xml:space="preserve"> o </w:t>
      </w:r>
      <w:proofErr w:type="spellStart"/>
      <w:r>
        <w:rPr>
          <w:color w:val="000000" w:themeColor="text1"/>
          <w:spacing w:val="-5"/>
          <w:lang w:val="en"/>
        </w:rPr>
        <w:t>radu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Općinske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izborne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komisije</w:t>
      </w:r>
      <w:proofErr w:type="spellEnd"/>
      <w:r>
        <w:rPr>
          <w:color w:val="000000" w:themeColor="text1"/>
          <w:spacing w:val="-5"/>
          <w:lang w:val="en"/>
        </w:rPr>
        <w:t xml:space="preserve"> Novo Sarajevo za 2025. </w:t>
      </w:r>
      <w:proofErr w:type="spellStart"/>
      <w:r>
        <w:rPr>
          <w:color w:val="000000" w:themeColor="text1"/>
          <w:spacing w:val="-5"/>
          <w:lang w:val="en"/>
        </w:rPr>
        <w:t>godinu</w:t>
      </w:r>
      <w:proofErr w:type="spellEnd"/>
      <w:r>
        <w:rPr>
          <w:color w:val="000000" w:themeColor="text1"/>
          <w:spacing w:val="-5"/>
          <w:lang w:val="en"/>
        </w:rPr>
        <w:t>;</w:t>
      </w:r>
    </w:p>
    <w:p w14:paraId="4966B4CD" w14:textId="7E7DCF7A" w:rsidR="007436A8" w:rsidRPr="00EC0423" w:rsidRDefault="007436A8" w:rsidP="009A49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val="bs-Latn-BA" w:eastAsia="bs-Latn-BA"/>
        </w:rPr>
      </w:pPr>
      <w:proofErr w:type="spellStart"/>
      <w:r>
        <w:rPr>
          <w:color w:val="000000" w:themeColor="text1"/>
          <w:spacing w:val="-5"/>
          <w:lang w:val="en"/>
        </w:rPr>
        <w:t>Priprema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r w:rsidRPr="00EC0423">
        <w:rPr>
          <w:color w:val="000000" w:themeColor="text1"/>
          <w:spacing w:val="-5"/>
          <w:lang w:val="en"/>
        </w:rPr>
        <w:t>Plana</w:t>
      </w:r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rada</w:t>
      </w:r>
      <w:proofErr w:type="spellEnd"/>
      <w:r w:rsidR="00B169D9">
        <w:rPr>
          <w:color w:val="000000" w:themeColor="text1"/>
          <w:spacing w:val="-5"/>
          <w:lang w:val="en"/>
        </w:rPr>
        <w:t xml:space="preserve"> </w:t>
      </w:r>
      <w:proofErr w:type="spellStart"/>
      <w:r w:rsidR="00B169D9">
        <w:rPr>
          <w:color w:val="000000" w:themeColor="text1"/>
          <w:spacing w:val="-5"/>
          <w:lang w:val="en"/>
        </w:rPr>
        <w:t>Općinske</w:t>
      </w:r>
      <w:proofErr w:type="spellEnd"/>
      <w:r w:rsidR="00B169D9">
        <w:rPr>
          <w:color w:val="000000" w:themeColor="text1"/>
          <w:spacing w:val="-5"/>
          <w:lang w:val="en"/>
        </w:rPr>
        <w:t xml:space="preserve"> </w:t>
      </w:r>
      <w:proofErr w:type="spellStart"/>
      <w:r w:rsidR="00B169D9">
        <w:rPr>
          <w:color w:val="000000" w:themeColor="text1"/>
          <w:spacing w:val="-5"/>
          <w:lang w:val="en"/>
        </w:rPr>
        <w:t>izborne</w:t>
      </w:r>
      <w:proofErr w:type="spellEnd"/>
      <w:r w:rsidR="00B169D9">
        <w:rPr>
          <w:color w:val="000000" w:themeColor="text1"/>
          <w:spacing w:val="-5"/>
          <w:lang w:val="en"/>
        </w:rPr>
        <w:t xml:space="preserve"> </w:t>
      </w:r>
      <w:proofErr w:type="spellStart"/>
      <w:r w:rsidR="00B169D9">
        <w:rPr>
          <w:color w:val="000000" w:themeColor="text1"/>
          <w:spacing w:val="-5"/>
          <w:lang w:val="en"/>
        </w:rPr>
        <w:t>komisije</w:t>
      </w:r>
      <w:proofErr w:type="spellEnd"/>
      <w:r w:rsidR="00B169D9">
        <w:rPr>
          <w:color w:val="000000" w:themeColor="text1"/>
          <w:spacing w:val="-5"/>
          <w:lang w:val="en"/>
        </w:rPr>
        <w:t xml:space="preserve"> Novo Sarajevo </w:t>
      </w:r>
      <w:r>
        <w:rPr>
          <w:color w:val="000000" w:themeColor="text1"/>
          <w:spacing w:val="-5"/>
          <w:lang w:val="en"/>
        </w:rPr>
        <w:t xml:space="preserve">za 2026. </w:t>
      </w:r>
      <w:proofErr w:type="spellStart"/>
      <w:r>
        <w:rPr>
          <w:color w:val="000000" w:themeColor="text1"/>
          <w:spacing w:val="-5"/>
          <w:lang w:val="en"/>
        </w:rPr>
        <w:t>godinu</w:t>
      </w:r>
      <w:proofErr w:type="spellEnd"/>
      <w:r>
        <w:rPr>
          <w:color w:val="000000" w:themeColor="text1"/>
          <w:spacing w:val="-5"/>
          <w:lang w:val="en"/>
        </w:rPr>
        <w:t>;</w:t>
      </w:r>
    </w:p>
    <w:p w14:paraId="534D24D7" w14:textId="0ADE8D07" w:rsidR="009A4908" w:rsidRPr="009A4908" w:rsidRDefault="00B169D9" w:rsidP="009A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color w:val="000000" w:themeColor="text1"/>
          <w:spacing w:val="-5"/>
          <w:lang w:val="en"/>
        </w:rPr>
      </w:pPr>
      <w:proofErr w:type="spellStart"/>
      <w:r>
        <w:rPr>
          <w:color w:val="000000" w:themeColor="text1"/>
          <w:spacing w:val="-5"/>
          <w:lang w:val="en"/>
        </w:rPr>
        <w:t>Tekuća</w:t>
      </w:r>
      <w:proofErr w:type="spellEnd"/>
      <w:r>
        <w:rPr>
          <w:color w:val="000000" w:themeColor="text1"/>
          <w:spacing w:val="-5"/>
          <w:lang w:val="en"/>
        </w:rPr>
        <w:t xml:space="preserve"> </w:t>
      </w:r>
      <w:proofErr w:type="spellStart"/>
      <w:r>
        <w:rPr>
          <w:color w:val="000000" w:themeColor="text1"/>
          <w:spacing w:val="-5"/>
          <w:lang w:val="en"/>
        </w:rPr>
        <w:t>pitanja</w:t>
      </w:r>
      <w:proofErr w:type="spellEnd"/>
      <w:r w:rsidR="007436A8" w:rsidRPr="00231A1C">
        <w:rPr>
          <w:color w:val="000000" w:themeColor="text1"/>
          <w:spacing w:val="-5"/>
          <w:lang w:val="en"/>
        </w:rPr>
        <w:t>.</w:t>
      </w:r>
    </w:p>
    <w:p w14:paraId="0335053E" w14:textId="349F0344" w:rsidR="00784FAF" w:rsidRDefault="009A4908" w:rsidP="009A490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color w:val="000000" w:themeColor="text1"/>
          <w:spacing w:val="-5"/>
          <w:lang w:val="en"/>
        </w:rPr>
      </w:pPr>
      <w:r>
        <w:rPr>
          <w:color w:val="000000" w:themeColor="text1"/>
          <w:spacing w:val="-5"/>
          <w:lang w:val="en"/>
        </w:rPr>
        <w:t xml:space="preserve">S </w:t>
      </w:r>
      <w:proofErr w:type="spellStart"/>
      <w:r>
        <w:rPr>
          <w:color w:val="000000" w:themeColor="text1"/>
          <w:spacing w:val="-5"/>
          <w:lang w:val="en"/>
        </w:rPr>
        <w:t>poštovanjem</w:t>
      </w:r>
      <w:proofErr w:type="spellEnd"/>
      <w:r>
        <w:rPr>
          <w:color w:val="000000" w:themeColor="text1"/>
          <w:spacing w:val="-5"/>
          <w:lang w:val="en"/>
        </w:rPr>
        <w:t>,</w:t>
      </w:r>
    </w:p>
    <w:p w14:paraId="4D50A26A" w14:textId="77777777" w:rsidR="009A4908" w:rsidRPr="001452A7" w:rsidRDefault="009A4908" w:rsidP="009A490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color w:val="000000" w:themeColor="text1"/>
          <w:spacing w:val="-5"/>
          <w:lang w:val="e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9"/>
        <w:gridCol w:w="3679"/>
      </w:tblGrid>
      <w:tr w:rsidR="00967712" w14:paraId="28F0B6AD" w14:textId="77777777">
        <w:trPr>
          <w:trHeight w:val="1"/>
        </w:trPr>
        <w:tc>
          <w:tcPr>
            <w:tcW w:w="5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16D751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 w:themeColor="text1"/>
                <w:spacing w:val="-5"/>
                <w:lang w:val="en"/>
              </w:rPr>
            </w:pPr>
          </w:p>
          <w:p w14:paraId="1B4F1652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 w:themeColor="text1"/>
                <w:spacing w:val="-5"/>
                <w:lang w:val="en"/>
              </w:rPr>
            </w:pPr>
          </w:p>
          <w:p w14:paraId="441814BE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 w:themeColor="text1"/>
                <w:spacing w:val="-5"/>
                <w:lang w:val="en"/>
              </w:rPr>
            </w:pPr>
          </w:p>
          <w:p w14:paraId="6AE08567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 w:themeColor="text1"/>
                <w:spacing w:val="-5"/>
                <w:lang w:val="en"/>
              </w:rPr>
            </w:pPr>
          </w:p>
          <w:p w14:paraId="0381569C" w14:textId="2A611C2D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E44736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 w:themeColor="text1"/>
                <w:spacing w:val="-5"/>
                <w:lang w:val="en"/>
              </w:rPr>
            </w:pPr>
          </w:p>
          <w:p w14:paraId="378CA05C" w14:textId="77777777" w:rsidR="00967712" w:rsidRDefault="0058008B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  <w:r>
              <w:rPr>
                <w:b/>
                <w:bCs/>
                <w:color w:val="000000" w:themeColor="text1"/>
                <w:spacing w:val="-5"/>
                <w:lang w:val="en"/>
              </w:rPr>
              <w:t xml:space="preserve">                    PREDSJEDNICA</w:t>
            </w:r>
          </w:p>
        </w:tc>
      </w:tr>
      <w:tr w:rsidR="00967712" w14:paraId="2591C1D9" w14:textId="77777777">
        <w:trPr>
          <w:trHeight w:val="1"/>
        </w:trPr>
        <w:tc>
          <w:tcPr>
            <w:tcW w:w="5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9CC8BD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CDD5D9" w14:textId="058FAD67" w:rsidR="00967712" w:rsidRDefault="009A4908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  <w:r>
              <w:rPr>
                <w:b/>
                <w:bCs/>
                <w:color w:val="000000" w:themeColor="text1"/>
                <w:spacing w:val="-5"/>
                <w:lang w:val="en"/>
              </w:rPr>
              <w:t xml:space="preserve">            </w:t>
            </w:r>
            <w:r w:rsidR="0058008B">
              <w:rPr>
                <w:b/>
                <w:bCs/>
                <w:color w:val="000000" w:themeColor="text1"/>
                <w:spacing w:val="-5"/>
                <w:lang w:val="en"/>
              </w:rPr>
              <w:t xml:space="preserve"> </w:t>
            </w:r>
            <w:proofErr w:type="spellStart"/>
            <w:r w:rsidR="0058008B">
              <w:rPr>
                <w:b/>
                <w:bCs/>
                <w:color w:val="000000" w:themeColor="text1"/>
                <w:spacing w:val="-5"/>
                <w:lang w:val="en"/>
              </w:rPr>
              <w:t>Općinske</w:t>
            </w:r>
            <w:proofErr w:type="spellEnd"/>
            <w:r w:rsidR="0058008B">
              <w:rPr>
                <w:b/>
                <w:bCs/>
                <w:color w:val="000000" w:themeColor="text1"/>
                <w:spacing w:val="-5"/>
                <w:lang w:val="en"/>
              </w:rPr>
              <w:t xml:space="preserve"> </w:t>
            </w:r>
            <w:proofErr w:type="spellStart"/>
            <w:r w:rsidR="0058008B">
              <w:rPr>
                <w:b/>
                <w:bCs/>
                <w:color w:val="000000" w:themeColor="text1"/>
                <w:spacing w:val="-5"/>
                <w:lang w:val="en"/>
              </w:rPr>
              <w:t>izborne</w:t>
            </w:r>
            <w:proofErr w:type="spellEnd"/>
            <w:r w:rsidR="0058008B">
              <w:rPr>
                <w:b/>
                <w:bCs/>
                <w:color w:val="000000" w:themeColor="text1"/>
                <w:spacing w:val="-5"/>
                <w:lang w:val="en"/>
              </w:rPr>
              <w:t xml:space="preserve"> </w:t>
            </w:r>
            <w:proofErr w:type="spellStart"/>
            <w:r w:rsidR="0058008B">
              <w:rPr>
                <w:b/>
                <w:bCs/>
                <w:color w:val="000000" w:themeColor="text1"/>
                <w:spacing w:val="-5"/>
                <w:lang w:val="en"/>
              </w:rPr>
              <w:t>komisije</w:t>
            </w:r>
            <w:proofErr w:type="spellEnd"/>
          </w:p>
        </w:tc>
      </w:tr>
      <w:tr w:rsidR="00967712" w14:paraId="5A2D6FD7" w14:textId="77777777">
        <w:trPr>
          <w:trHeight w:val="1"/>
        </w:trPr>
        <w:tc>
          <w:tcPr>
            <w:tcW w:w="5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C65767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1405C0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</w:p>
        </w:tc>
      </w:tr>
      <w:tr w:rsidR="00967712" w14:paraId="58804485" w14:textId="77777777">
        <w:trPr>
          <w:trHeight w:val="1"/>
        </w:trPr>
        <w:tc>
          <w:tcPr>
            <w:tcW w:w="5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2863D3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8A4B86" w14:textId="16D5078F" w:rsidR="00967712" w:rsidRDefault="0058008B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  <w:r>
              <w:rPr>
                <w:b/>
                <w:bCs/>
                <w:i/>
                <w:iCs/>
                <w:color w:val="000000" w:themeColor="text1"/>
                <w:spacing w:val="-5"/>
                <w:lang w:val="en"/>
              </w:rPr>
              <w:t xml:space="preserve">          </w:t>
            </w:r>
            <w:r w:rsidR="009A4908">
              <w:rPr>
                <w:b/>
                <w:bCs/>
                <w:i/>
                <w:iCs/>
                <w:color w:val="000000" w:themeColor="text1"/>
                <w:spacing w:val="-5"/>
                <w:lang w:val="en"/>
              </w:rPr>
              <w:t xml:space="preserve">   </w:t>
            </w:r>
            <w:r>
              <w:rPr>
                <w:b/>
                <w:bCs/>
                <w:i/>
                <w:iCs/>
                <w:color w:val="000000" w:themeColor="text1"/>
                <w:spacing w:val="-5"/>
                <w:lang w:val="en"/>
              </w:rPr>
              <w:t xml:space="preserve">     Mr.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pacing w:val="-5"/>
                <w:lang w:val="en"/>
              </w:rPr>
              <w:t>Jasna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pacing w:val="-5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pacing w:val="-5"/>
                <w:lang w:val="en"/>
              </w:rPr>
              <w:t>Nikšić</w:t>
            </w:r>
            <w:proofErr w:type="spellEnd"/>
            <w:r w:rsidR="00A96391">
              <w:rPr>
                <w:b/>
                <w:bCs/>
                <w:i/>
                <w:iCs/>
                <w:color w:val="000000" w:themeColor="text1"/>
                <w:spacing w:val="-5"/>
                <w:lang w:val="en"/>
              </w:rPr>
              <w:t xml:space="preserve">, </w:t>
            </w:r>
            <w:proofErr w:type="spellStart"/>
            <w:r w:rsidR="00A96391">
              <w:rPr>
                <w:b/>
                <w:bCs/>
                <w:i/>
                <w:iCs/>
                <w:color w:val="000000" w:themeColor="text1"/>
                <w:spacing w:val="-5"/>
                <w:lang w:val="en"/>
              </w:rPr>
              <w:t>s.r</w:t>
            </w:r>
            <w:proofErr w:type="spellEnd"/>
          </w:p>
        </w:tc>
      </w:tr>
      <w:tr w:rsidR="00967712" w14:paraId="69613572" w14:textId="77777777">
        <w:trPr>
          <w:trHeight w:val="1"/>
        </w:trPr>
        <w:tc>
          <w:tcPr>
            <w:tcW w:w="5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D19149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BF77BC" w14:textId="77777777" w:rsidR="00967712" w:rsidRDefault="00967712" w:rsidP="009A4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lang w:val="en"/>
              </w:rPr>
            </w:pPr>
          </w:p>
        </w:tc>
      </w:tr>
    </w:tbl>
    <w:p w14:paraId="514C4190" w14:textId="77777777" w:rsidR="00967712" w:rsidRDefault="00967712" w:rsidP="009A4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 w:themeColor="text1"/>
          <w:spacing w:val="-5"/>
          <w:vertAlign w:val="superscript"/>
          <w:lang w:val="en"/>
        </w:rPr>
      </w:pPr>
      <w:bookmarkStart w:id="0" w:name="_GoBack"/>
      <w:bookmarkEnd w:id="0"/>
    </w:p>
    <w:sectPr w:rsidR="00967712">
      <w:headerReference w:type="first" r:id="rId8"/>
      <w:footerReference w:type="first" r:id="rId9"/>
      <w:pgSz w:w="11906" w:h="16838"/>
      <w:pgMar w:top="1134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CDE8D" w14:textId="77777777" w:rsidR="004B7B67" w:rsidRDefault="004B7B67">
      <w:pPr>
        <w:spacing w:line="240" w:lineRule="auto"/>
      </w:pPr>
      <w:r>
        <w:separator/>
      </w:r>
    </w:p>
  </w:endnote>
  <w:endnote w:type="continuationSeparator" w:id="0">
    <w:p w14:paraId="038A712F" w14:textId="77777777" w:rsidR="004B7B67" w:rsidRDefault="004B7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6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797"/>
      <w:gridCol w:w="1558"/>
    </w:tblGrid>
    <w:tr w:rsidR="00967712" w14:paraId="56E6B7EE" w14:textId="77777777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vAlign w:val="center"/>
        </w:tcPr>
        <w:p w14:paraId="302DB241" w14:textId="77777777" w:rsidR="00967712" w:rsidRDefault="0058008B">
          <w:pPr>
            <w:spacing w:after="0" w:line="240" w:lineRule="auto"/>
            <w:jc w:val="center"/>
            <w:rPr>
              <w:b/>
              <w:i/>
            </w:rPr>
          </w:pPr>
          <w:r>
            <w:rPr>
              <w:b/>
              <w:i/>
              <w:noProof/>
              <w:color w:val="0000FF"/>
              <w:sz w:val="16"/>
              <w:szCs w:val="16"/>
              <w:lang w:val="bs-Latn-BA" w:eastAsia="bs-Latn-BA"/>
            </w:rPr>
            <w:drawing>
              <wp:anchor distT="0" distB="0" distL="114300" distR="114300" simplePos="0" relativeHeight="251659264" behindDoc="0" locked="0" layoutInCell="1" allowOverlap="1" wp14:anchorId="719B3501" wp14:editId="6A4D682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19050" t="0" r="4445" b="0"/>
                <wp:wrapNone/>
                <wp:docPr id="4" name="Picture 4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s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442" t="6729" r="6234" b="63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i/>
              <w:noProof/>
              <w:color w:val="0000FF"/>
              <w:sz w:val="16"/>
              <w:szCs w:val="16"/>
              <w:lang w:val="bs-Latn-BA" w:eastAsia="bs-Latn-BA"/>
            </w:rPr>
            <w:drawing>
              <wp:anchor distT="36195" distB="36195" distL="36195" distR="36195" simplePos="0" relativeHeight="251660288" behindDoc="0" locked="0" layoutInCell="1" allowOverlap="1" wp14:anchorId="36A1F664" wp14:editId="7E7619B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350" cy="349250"/>
                <wp:effectExtent l="19050" t="0" r="0" b="0"/>
                <wp:wrapNone/>
                <wp:docPr id="5" name="Picture 5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SIQ-300x2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</w:tcPr>
        <w:p w14:paraId="641C3769" w14:textId="77777777" w:rsidR="00967712" w:rsidRDefault="0058008B">
          <w:pPr>
            <w:spacing w:after="0" w:line="240" w:lineRule="auto"/>
            <w:jc w:val="center"/>
            <w:rPr>
              <w:b/>
              <w:bCs/>
              <w:i/>
              <w:color w:val="0000FF"/>
              <w:sz w:val="17"/>
              <w:szCs w:val="17"/>
            </w:rPr>
          </w:pPr>
          <w:r>
            <w:rPr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2986A225" w14:textId="77777777" w:rsidR="00967712" w:rsidRDefault="0058008B">
          <w:pPr>
            <w:spacing w:after="0" w:line="240" w:lineRule="auto"/>
            <w:jc w:val="center"/>
            <w:rPr>
              <w:b/>
              <w:bCs/>
              <w:i/>
              <w:color w:val="0000FF"/>
              <w:sz w:val="17"/>
              <w:szCs w:val="17"/>
            </w:rPr>
          </w:pPr>
          <w:r>
            <w:rPr>
              <w:b/>
              <w:i/>
              <w:color w:val="0000FF"/>
              <w:sz w:val="17"/>
              <w:szCs w:val="17"/>
            </w:rPr>
            <w:t>Identifikacioni broj: 4200558710008  PDV broj: 200558710008  Porezni broj: 0170333000</w:t>
          </w:r>
        </w:p>
        <w:p w14:paraId="2D07279B" w14:textId="77777777" w:rsidR="00967712" w:rsidRDefault="0058008B">
          <w:pPr>
            <w:spacing w:after="0"/>
            <w:jc w:val="center"/>
            <w:rPr>
              <w:b/>
              <w:i/>
              <w:color w:val="0000FF"/>
              <w:sz w:val="17"/>
              <w:szCs w:val="17"/>
            </w:rPr>
          </w:pPr>
          <w:r>
            <w:rPr>
              <w:b/>
              <w:bCs/>
              <w:i/>
              <w:iCs/>
              <w:color w:val="0000FF"/>
              <w:sz w:val="17"/>
              <w:szCs w:val="17"/>
            </w:rPr>
            <w:t xml:space="preserve">Depozitni račun (račun za prikupljanje javnih prihoda): 1411965320011288 </w:t>
          </w:r>
          <w:r>
            <w:rPr>
              <w:b/>
              <w:i/>
              <w:color w:val="0000FF"/>
              <w:sz w:val="17"/>
              <w:szCs w:val="17"/>
            </w:rPr>
            <w:t>Bosna Bank International d.d..</w:t>
          </w:r>
        </w:p>
        <w:p w14:paraId="068727B3" w14:textId="77777777" w:rsidR="00967712" w:rsidRDefault="00967712">
          <w:pPr>
            <w:jc w:val="center"/>
          </w:pPr>
        </w:p>
      </w:tc>
      <w:tc>
        <w:tcPr>
          <w:tcW w:w="1558" w:type="dxa"/>
          <w:tcBorders>
            <w:top w:val="single" w:sz="4" w:space="0" w:color="0000FF"/>
          </w:tcBorders>
          <w:vAlign w:val="center"/>
        </w:tcPr>
        <w:p w14:paraId="0A0AAEF6" w14:textId="77777777" w:rsidR="00967712" w:rsidRDefault="0058008B">
          <w:pPr>
            <w:spacing w:after="0" w:line="240" w:lineRule="auto"/>
            <w:jc w:val="center"/>
            <w:rPr>
              <w:b/>
              <w:i/>
              <w:color w:val="0000FF"/>
              <w:sz w:val="16"/>
              <w:szCs w:val="16"/>
            </w:rPr>
          </w:pPr>
          <w:r>
            <w:rPr>
              <w:b/>
              <w:i/>
              <w:noProof/>
              <w:color w:val="0000FF"/>
              <w:sz w:val="16"/>
              <w:szCs w:val="16"/>
              <w:lang w:val="bs-Latn-BA" w:eastAsia="bs-Latn-BA"/>
            </w:rPr>
            <w:drawing>
              <wp:anchor distT="0" distB="0" distL="114300" distR="114300" simplePos="0" relativeHeight="251661312" behindDoc="0" locked="0" layoutInCell="1" allowOverlap="1" wp14:anchorId="13C574F3" wp14:editId="19243E4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2600" cy="482600"/>
                <wp:effectExtent l="19050" t="0" r="0" b="0"/>
                <wp:wrapNone/>
                <wp:docPr id="1" name="Picture 1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6C2B17E0" w14:textId="77777777" w:rsidR="00967712" w:rsidRDefault="00967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F5978" w14:textId="77777777" w:rsidR="004B7B67" w:rsidRDefault="004B7B67">
      <w:pPr>
        <w:spacing w:after="0"/>
      </w:pPr>
      <w:r>
        <w:separator/>
      </w:r>
    </w:p>
  </w:footnote>
  <w:footnote w:type="continuationSeparator" w:id="0">
    <w:p w14:paraId="7392A782" w14:textId="77777777" w:rsidR="004B7B67" w:rsidRDefault="004B7B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6" w:type="dxa"/>
      <w:jc w:val="center"/>
      <w:tblBorders>
        <w:bottom w:val="single" w:sz="4" w:space="0" w:color="0000FF"/>
      </w:tblBorders>
      <w:tblLayout w:type="fixed"/>
      <w:tblLook w:val="04A0" w:firstRow="1" w:lastRow="0" w:firstColumn="1" w:lastColumn="0" w:noHBand="0" w:noVBand="1"/>
    </w:tblPr>
    <w:tblGrid>
      <w:gridCol w:w="3402"/>
      <w:gridCol w:w="4252"/>
      <w:gridCol w:w="3402"/>
    </w:tblGrid>
    <w:tr w:rsidR="00967712" w14:paraId="0A57A028" w14:textId="77777777">
      <w:trPr>
        <w:trHeight w:val="1192"/>
        <w:jc w:val="center"/>
      </w:trPr>
      <w:tc>
        <w:tcPr>
          <w:tcW w:w="3402" w:type="dxa"/>
          <w:vAlign w:val="center"/>
        </w:tcPr>
        <w:p w14:paraId="71E482F4" w14:textId="77777777" w:rsidR="00967712" w:rsidRDefault="0058008B" w:rsidP="00231A1C">
          <w:pPr>
            <w:pStyle w:val="Header"/>
            <w:tabs>
              <w:tab w:val="left" w:pos="1152"/>
            </w:tabs>
            <w:ind w:left="612" w:hanging="612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Bosna i Hercegovina</w:t>
          </w:r>
        </w:p>
        <w:p w14:paraId="6680BFFA" w14:textId="77777777" w:rsidR="00967712" w:rsidRDefault="0058008B">
          <w:pPr>
            <w:pStyle w:val="Header"/>
            <w:tabs>
              <w:tab w:val="left" w:pos="1152"/>
            </w:tabs>
            <w:ind w:left="612" w:hanging="612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Federacija Bosne i Hercegovine</w:t>
          </w:r>
        </w:p>
        <w:p w14:paraId="7451C50A" w14:textId="77777777" w:rsidR="00967712" w:rsidRDefault="0058008B">
          <w:pPr>
            <w:pStyle w:val="Header"/>
            <w:tabs>
              <w:tab w:val="left" w:pos="1152"/>
            </w:tabs>
            <w:ind w:left="612" w:hanging="612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Kanton Sarajevo</w:t>
          </w:r>
        </w:p>
        <w:p w14:paraId="00010E11" w14:textId="77777777" w:rsidR="00967712" w:rsidRDefault="0058008B">
          <w:pPr>
            <w:pStyle w:val="Header"/>
            <w:tabs>
              <w:tab w:val="left" w:pos="1152"/>
            </w:tabs>
            <w:ind w:left="612" w:hanging="612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Grad Sarajevo</w:t>
          </w:r>
        </w:p>
        <w:p w14:paraId="43855859" w14:textId="77777777" w:rsidR="00967712" w:rsidRDefault="0058008B">
          <w:pPr>
            <w:pStyle w:val="Header"/>
            <w:tabs>
              <w:tab w:val="left" w:pos="1152"/>
            </w:tabs>
            <w:ind w:left="612" w:hanging="612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Općina Novo Sarajevo</w:t>
          </w:r>
        </w:p>
        <w:p w14:paraId="6D9B34AF" w14:textId="77777777" w:rsidR="00967712" w:rsidRDefault="00967712">
          <w:pPr>
            <w:spacing w:after="0" w:line="240" w:lineRule="auto"/>
            <w:jc w:val="center"/>
            <w:rPr>
              <w:b/>
              <w:i/>
            </w:rPr>
          </w:pPr>
        </w:p>
      </w:tc>
      <w:tc>
        <w:tcPr>
          <w:tcW w:w="4252" w:type="dxa"/>
          <w:vAlign w:val="center"/>
        </w:tcPr>
        <w:p w14:paraId="764109EB" w14:textId="77777777" w:rsidR="00967712" w:rsidRDefault="0058008B">
          <w:pPr>
            <w:pStyle w:val="Header"/>
            <w:jc w:val="center"/>
            <w:rPr>
              <w:b/>
              <w:i/>
              <w:color w:val="0000FF"/>
              <w:sz w:val="16"/>
              <w:szCs w:val="16"/>
            </w:rPr>
          </w:pP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62336" behindDoc="1" locked="0" layoutInCell="1" allowOverlap="1" wp14:anchorId="4CBBE25A" wp14:editId="5EE77C5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7050" cy="683895"/>
                <wp:effectExtent l="0" t="0" r="0" b="0"/>
                <wp:wrapSquare wrapText="bothSides"/>
                <wp:docPr id="6" name="Picture 6" descr="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050" cy="68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8266F63" w14:textId="77777777" w:rsidR="00967712" w:rsidRDefault="00967712">
          <w:pPr>
            <w:jc w:val="center"/>
          </w:pPr>
        </w:p>
      </w:tc>
      <w:tc>
        <w:tcPr>
          <w:tcW w:w="3402" w:type="dxa"/>
          <w:vAlign w:val="center"/>
        </w:tcPr>
        <w:p w14:paraId="358BFBE9" w14:textId="77777777" w:rsidR="00967712" w:rsidRDefault="0058008B">
          <w:pPr>
            <w:pStyle w:val="Header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Bosnia and Herzegovina</w:t>
          </w:r>
        </w:p>
        <w:p w14:paraId="564BF668" w14:textId="77777777" w:rsidR="00967712" w:rsidRDefault="0058008B">
          <w:pPr>
            <w:pStyle w:val="Header"/>
            <w:ind w:left="-157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Federation of Bosnia and Herzegovina</w:t>
          </w:r>
        </w:p>
        <w:p w14:paraId="3B38C8AD" w14:textId="77777777" w:rsidR="00967712" w:rsidRDefault="0058008B">
          <w:pPr>
            <w:pStyle w:val="Header"/>
            <w:ind w:left="972" w:hanging="972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Sarajevo Canton</w:t>
          </w:r>
        </w:p>
        <w:p w14:paraId="0C7766F9" w14:textId="77777777" w:rsidR="00967712" w:rsidRDefault="0058008B">
          <w:pPr>
            <w:pStyle w:val="Header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City of Sarajevo</w:t>
          </w:r>
        </w:p>
        <w:p w14:paraId="5BB614EE" w14:textId="77777777" w:rsidR="00967712" w:rsidRDefault="0058008B">
          <w:pPr>
            <w:pStyle w:val="Header"/>
            <w:jc w:val="center"/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i/>
              <w:color w:val="0000FF"/>
              <w:sz w:val="17"/>
              <w:szCs w:val="1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Municipality of Novo Sarajevo</w:t>
          </w:r>
        </w:p>
        <w:p w14:paraId="734DCA52" w14:textId="77777777" w:rsidR="00967712" w:rsidRDefault="00967712">
          <w:pPr>
            <w:spacing w:after="0" w:line="240" w:lineRule="auto"/>
            <w:jc w:val="center"/>
            <w:rPr>
              <w:b/>
              <w:i/>
              <w:color w:val="0000FF"/>
              <w:sz w:val="16"/>
              <w:szCs w:val="16"/>
            </w:rPr>
          </w:pPr>
        </w:p>
      </w:tc>
    </w:tr>
  </w:tbl>
  <w:p w14:paraId="5EA7D574" w14:textId="77777777" w:rsidR="00967712" w:rsidRDefault="00967712">
    <w:pPr>
      <w:pStyle w:val="Header"/>
      <w:rPr>
        <w:sz w:val="4"/>
        <w:szCs w:val="4"/>
      </w:rPr>
    </w:pPr>
  </w:p>
  <w:p w14:paraId="67B4A273" w14:textId="77777777" w:rsidR="00967712" w:rsidRDefault="00967712">
    <w:pPr>
      <w:pStyle w:val="Header"/>
      <w:rPr>
        <w:sz w:val="4"/>
        <w:szCs w:val="4"/>
      </w:rPr>
    </w:pPr>
  </w:p>
  <w:p w14:paraId="17C8F16B" w14:textId="77777777" w:rsidR="00967712" w:rsidRDefault="00967712">
    <w:pPr>
      <w:pStyle w:val="Header"/>
      <w:rPr>
        <w:sz w:val="4"/>
        <w:szCs w:val="4"/>
      </w:rPr>
    </w:pPr>
  </w:p>
  <w:p w14:paraId="12E24EF8" w14:textId="77777777" w:rsidR="00967712" w:rsidRDefault="0058008B">
    <w:pPr>
      <w:spacing w:after="0" w:line="240" w:lineRule="auto"/>
      <w:rPr>
        <w:rFonts w:eastAsia="Times New Roman"/>
        <w:b/>
        <w:bCs/>
        <w:i/>
        <w:iCs/>
        <w:color w:val="3333CC"/>
        <w:spacing w:val="-5"/>
        <w:lang w:eastAsia="hr-HR"/>
      </w:rPr>
    </w:pPr>
    <w:r>
      <w:rPr>
        <w:rFonts w:eastAsia="Times New Roman"/>
        <w:b/>
        <w:bCs/>
        <w:i/>
        <w:iCs/>
        <w:color w:val="3333CC"/>
        <w:spacing w:val="-5"/>
        <w:lang w:eastAsia="hr-HR"/>
      </w:rPr>
      <w:t xml:space="preserve">Općinska izborna komisija </w:t>
    </w:r>
  </w:p>
  <w:p w14:paraId="0EFC434F" w14:textId="77777777" w:rsidR="00967712" w:rsidRDefault="00967712">
    <w:pPr>
      <w:pStyle w:val="Header"/>
      <w:rPr>
        <w:sz w:val="4"/>
        <w:szCs w:val="4"/>
      </w:rPr>
    </w:pPr>
  </w:p>
  <w:p w14:paraId="7EAEDE8D" w14:textId="77777777" w:rsidR="00967712" w:rsidRDefault="00967712">
    <w:pPr>
      <w:pStyle w:val="Header"/>
      <w:rPr>
        <w:sz w:val="4"/>
        <w:szCs w:val="4"/>
      </w:rPr>
    </w:pPr>
  </w:p>
  <w:p w14:paraId="159CB18C" w14:textId="77777777" w:rsidR="00967712" w:rsidRDefault="00967712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1EC"/>
    <w:multiLevelType w:val="singleLevel"/>
    <w:tmpl w:val="077711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177D40"/>
    <w:multiLevelType w:val="multilevel"/>
    <w:tmpl w:val="BCA0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70"/>
    <w:rsid w:val="0000059C"/>
    <w:rsid w:val="00010CEF"/>
    <w:rsid w:val="00010D24"/>
    <w:rsid w:val="000157D8"/>
    <w:rsid w:val="00015924"/>
    <w:rsid w:val="000163A5"/>
    <w:rsid w:val="00016678"/>
    <w:rsid w:val="0001748B"/>
    <w:rsid w:val="000176C7"/>
    <w:rsid w:val="0001778A"/>
    <w:rsid w:val="000215F2"/>
    <w:rsid w:val="000324FD"/>
    <w:rsid w:val="0003265F"/>
    <w:rsid w:val="00033826"/>
    <w:rsid w:val="00037A0E"/>
    <w:rsid w:val="00041785"/>
    <w:rsid w:val="000455F5"/>
    <w:rsid w:val="0005057E"/>
    <w:rsid w:val="0005129B"/>
    <w:rsid w:val="00051759"/>
    <w:rsid w:val="00065B52"/>
    <w:rsid w:val="0006699C"/>
    <w:rsid w:val="00071F96"/>
    <w:rsid w:val="00074E5C"/>
    <w:rsid w:val="00076A4D"/>
    <w:rsid w:val="00077D60"/>
    <w:rsid w:val="00081060"/>
    <w:rsid w:val="000821EA"/>
    <w:rsid w:val="000837AF"/>
    <w:rsid w:val="00084B4F"/>
    <w:rsid w:val="00084E70"/>
    <w:rsid w:val="00087604"/>
    <w:rsid w:val="00096DFA"/>
    <w:rsid w:val="000978E9"/>
    <w:rsid w:val="000A193A"/>
    <w:rsid w:val="000A575A"/>
    <w:rsid w:val="000A5791"/>
    <w:rsid w:val="000A633E"/>
    <w:rsid w:val="000B39DC"/>
    <w:rsid w:val="000B5B56"/>
    <w:rsid w:val="000B5D0D"/>
    <w:rsid w:val="000B620B"/>
    <w:rsid w:val="000C637D"/>
    <w:rsid w:val="000C7345"/>
    <w:rsid w:val="000D1098"/>
    <w:rsid w:val="000D2E9B"/>
    <w:rsid w:val="000D5C91"/>
    <w:rsid w:val="000D6489"/>
    <w:rsid w:val="000E1CC9"/>
    <w:rsid w:val="000E408E"/>
    <w:rsid w:val="000E46BC"/>
    <w:rsid w:val="000E5A60"/>
    <w:rsid w:val="000E5F7C"/>
    <w:rsid w:val="000E5F94"/>
    <w:rsid w:val="000F056C"/>
    <w:rsid w:val="000F31AB"/>
    <w:rsid w:val="000F3B74"/>
    <w:rsid w:val="00100147"/>
    <w:rsid w:val="00100E96"/>
    <w:rsid w:val="001017D7"/>
    <w:rsid w:val="00105A35"/>
    <w:rsid w:val="00111986"/>
    <w:rsid w:val="00112A9D"/>
    <w:rsid w:val="00114B63"/>
    <w:rsid w:val="00121EA0"/>
    <w:rsid w:val="00124089"/>
    <w:rsid w:val="0012749A"/>
    <w:rsid w:val="00127846"/>
    <w:rsid w:val="00127AA4"/>
    <w:rsid w:val="0013094E"/>
    <w:rsid w:val="00132893"/>
    <w:rsid w:val="00135E7E"/>
    <w:rsid w:val="00136537"/>
    <w:rsid w:val="00137BB8"/>
    <w:rsid w:val="00142370"/>
    <w:rsid w:val="001452A7"/>
    <w:rsid w:val="00157F03"/>
    <w:rsid w:val="001622D9"/>
    <w:rsid w:val="001654C6"/>
    <w:rsid w:val="00166420"/>
    <w:rsid w:val="001711E0"/>
    <w:rsid w:val="00174629"/>
    <w:rsid w:val="001779FA"/>
    <w:rsid w:val="001856FC"/>
    <w:rsid w:val="00194E2E"/>
    <w:rsid w:val="001A0C34"/>
    <w:rsid w:val="001A593F"/>
    <w:rsid w:val="001B2344"/>
    <w:rsid w:val="001B2A45"/>
    <w:rsid w:val="001B3D4F"/>
    <w:rsid w:val="001B5F7D"/>
    <w:rsid w:val="001B7899"/>
    <w:rsid w:val="001C27A5"/>
    <w:rsid w:val="001C3D08"/>
    <w:rsid w:val="001C52C6"/>
    <w:rsid w:val="001C7258"/>
    <w:rsid w:val="001D49AA"/>
    <w:rsid w:val="001D5A4B"/>
    <w:rsid w:val="001D672A"/>
    <w:rsid w:val="001E09C9"/>
    <w:rsid w:val="001E4189"/>
    <w:rsid w:val="001E44BA"/>
    <w:rsid w:val="001E708A"/>
    <w:rsid w:val="001E7704"/>
    <w:rsid w:val="001F0B97"/>
    <w:rsid w:val="001F0C15"/>
    <w:rsid w:val="001F22C0"/>
    <w:rsid w:val="001F442F"/>
    <w:rsid w:val="001F4725"/>
    <w:rsid w:val="001F6A80"/>
    <w:rsid w:val="002013C4"/>
    <w:rsid w:val="00203829"/>
    <w:rsid w:val="00204AA2"/>
    <w:rsid w:val="00205976"/>
    <w:rsid w:val="00205EA6"/>
    <w:rsid w:val="00212622"/>
    <w:rsid w:val="00212B2F"/>
    <w:rsid w:val="00212CA9"/>
    <w:rsid w:val="002132F3"/>
    <w:rsid w:val="0021540E"/>
    <w:rsid w:val="002168C3"/>
    <w:rsid w:val="002170B5"/>
    <w:rsid w:val="00217CAA"/>
    <w:rsid w:val="0022485D"/>
    <w:rsid w:val="00227AC5"/>
    <w:rsid w:val="002300A5"/>
    <w:rsid w:val="00231A1C"/>
    <w:rsid w:val="00232679"/>
    <w:rsid w:val="00232BBE"/>
    <w:rsid w:val="00233927"/>
    <w:rsid w:val="00234E3D"/>
    <w:rsid w:val="00235071"/>
    <w:rsid w:val="00235637"/>
    <w:rsid w:val="00235E46"/>
    <w:rsid w:val="00236C83"/>
    <w:rsid w:val="00241B6E"/>
    <w:rsid w:val="00243424"/>
    <w:rsid w:val="00252CC2"/>
    <w:rsid w:val="00254FB4"/>
    <w:rsid w:val="00255B37"/>
    <w:rsid w:val="002606C6"/>
    <w:rsid w:val="002609FD"/>
    <w:rsid w:val="00261969"/>
    <w:rsid w:val="002754E0"/>
    <w:rsid w:val="002758E2"/>
    <w:rsid w:val="002764B2"/>
    <w:rsid w:val="002808E5"/>
    <w:rsid w:val="00282A48"/>
    <w:rsid w:val="00282E52"/>
    <w:rsid w:val="00283393"/>
    <w:rsid w:val="00285BCF"/>
    <w:rsid w:val="00286F89"/>
    <w:rsid w:val="00287165"/>
    <w:rsid w:val="00291433"/>
    <w:rsid w:val="00294001"/>
    <w:rsid w:val="00296C07"/>
    <w:rsid w:val="002A2FD7"/>
    <w:rsid w:val="002A47E8"/>
    <w:rsid w:val="002A6179"/>
    <w:rsid w:val="002B42A1"/>
    <w:rsid w:val="002B74A5"/>
    <w:rsid w:val="002B7F17"/>
    <w:rsid w:val="002C5231"/>
    <w:rsid w:val="002C595D"/>
    <w:rsid w:val="002C7C8E"/>
    <w:rsid w:val="002D111E"/>
    <w:rsid w:val="002D60A7"/>
    <w:rsid w:val="002D6F28"/>
    <w:rsid w:val="002E0496"/>
    <w:rsid w:val="002E2587"/>
    <w:rsid w:val="002E4662"/>
    <w:rsid w:val="002E616D"/>
    <w:rsid w:val="002F1EB8"/>
    <w:rsid w:val="002F22B2"/>
    <w:rsid w:val="002F3E89"/>
    <w:rsid w:val="002F7B1B"/>
    <w:rsid w:val="003011E3"/>
    <w:rsid w:val="00304C7F"/>
    <w:rsid w:val="00304F91"/>
    <w:rsid w:val="00305B4E"/>
    <w:rsid w:val="00306860"/>
    <w:rsid w:val="00312F8B"/>
    <w:rsid w:val="00313F1D"/>
    <w:rsid w:val="00314150"/>
    <w:rsid w:val="003153DA"/>
    <w:rsid w:val="0032127F"/>
    <w:rsid w:val="003239E8"/>
    <w:rsid w:val="00323BE3"/>
    <w:rsid w:val="003257D2"/>
    <w:rsid w:val="003355CC"/>
    <w:rsid w:val="00335DAB"/>
    <w:rsid w:val="003368BD"/>
    <w:rsid w:val="00336CBB"/>
    <w:rsid w:val="00343040"/>
    <w:rsid w:val="003457E7"/>
    <w:rsid w:val="003507D5"/>
    <w:rsid w:val="0035160E"/>
    <w:rsid w:val="00351ACE"/>
    <w:rsid w:val="00353875"/>
    <w:rsid w:val="00355ACA"/>
    <w:rsid w:val="0036037F"/>
    <w:rsid w:val="00365276"/>
    <w:rsid w:val="00365F94"/>
    <w:rsid w:val="00366C0A"/>
    <w:rsid w:val="00367D7F"/>
    <w:rsid w:val="003715AC"/>
    <w:rsid w:val="0037267C"/>
    <w:rsid w:val="0037467C"/>
    <w:rsid w:val="00382200"/>
    <w:rsid w:val="0038249B"/>
    <w:rsid w:val="003825BF"/>
    <w:rsid w:val="003828B1"/>
    <w:rsid w:val="00383F56"/>
    <w:rsid w:val="003854D2"/>
    <w:rsid w:val="00390982"/>
    <w:rsid w:val="00393468"/>
    <w:rsid w:val="00394017"/>
    <w:rsid w:val="00397BF9"/>
    <w:rsid w:val="003A2B2B"/>
    <w:rsid w:val="003A4BA8"/>
    <w:rsid w:val="003B0391"/>
    <w:rsid w:val="003B0429"/>
    <w:rsid w:val="003B5B1A"/>
    <w:rsid w:val="003B70F5"/>
    <w:rsid w:val="003B7E33"/>
    <w:rsid w:val="003C0B4E"/>
    <w:rsid w:val="003C1C1A"/>
    <w:rsid w:val="003C49DB"/>
    <w:rsid w:val="003C5128"/>
    <w:rsid w:val="003C7157"/>
    <w:rsid w:val="003D0E05"/>
    <w:rsid w:val="003D293F"/>
    <w:rsid w:val="003E0F11"/>
    <w:rsid w:val="003E1C80"/>
    <w:rsid w:val="003F5BF6"/>
    <w:rsid w:val="003F638B"/>
    <w:rsid w:val="003F7853"/>
    <w:rsid w:val="00400C09"/>
    <w:rsid w:val="004076A4"/>
    <w:rsid w:val="00411B5A"/>
    <w:rsid w:val="004126AA"/>
    <w:rsid w:val="00412EC6"/>
    <w:rsid w:val="00416578"/>
    <w:rsid w:val="00421CFC"/>
    <w:rsid w:val="00423B45"/>
    <w:rsid w:val="004255E5"/>
    <w:rsid w:val="0042795F"/>
    <w:rsid w:val="0043127A"/>
    <w:rsid w:val="004341A4"/>
    <w:rsid w:val="00434AF7"/>
    <w:rsid w:val="00435075"/>
    <w:rsid w:val="00442C2A"/>
    <w:rsid w:val="00445248"/>
    <w:rsid w:val="00445B44"/>
    <w:rsid w:val="00451027"/>
    <w:rsid w:val="004515A3"/>
    <w:rsid w:val="00452E8F"/>
    <w:rsid w:val="00457411"/>
    <w:rsid w:val="004623ED"/>
    <w:rsid w:val="0046326C"/>
    <w:rsid w:val="0046377C"/>
    <w:rsid w:val="004639AC"/>
    <w:rsid w:val="004646FE"/>
    <w:rsid w:val="00466033"/>
    <w:rsid w:val="00466B30"/>
    <w:rsid w:val="0047069D"/>
    <w:rsid w:val="00474691"/>
    <w:rsid w:val="00475EBC"/>
    <w:rsid w:val="0047626F"/>
    <w:rsid w:val="004779DA"/>
    <w:rsid w:val="00480A4D"/>
    <w:rsid w:val="004810BE"/>
    <w:rsid w:val="00482AF6"/>
    <w:rsid w:val="00483507"/>
    <w:rsid w:val="00484096"/>
    <w:rsid w:val="00484D50"/>
    <w:rsid w:val="00485F65"/>
    <w:rsid w:val="004865E9"/>
    <w:rsid w:val="00487E22"/>
    <w:rsid w:val="00490B75"/>
    <w:rsid w:val="0049431E"/>
    <w:rsid w:val="00496174"/>
    <w:rsid w:val="00496320"/>
    <w:rsid w:val="00497836"/>
    <w:rsid w:val="004A03C0"/>
    <w:rsid w:val="004A08CC"/>
    <w:rsid w:val="004A2589"/>
    <w:rsid w:val="004A5F69"/>
    <w:rsid w:val="004A6D93"/>
    <w:rsid w:val="004B05B0"/>
    <w:rsid w:val="004B12E5"/>
    <w:rsid w:val="004B25E9"/>
    <w:rsid w:val="004B7B67"/>
    <w:rsid w:val="004C45C8"/>
    <w:rsid w:val="004C46DB"/>
    <w:rsid w:val="004D00CB"/>
    <w:rsid w:val="004D4B8E"/>
    <w:rsid w:val="004D7B8D"/>
    <w:rsid w:val="004E0193"/>
    <w:rsid w:val="004E1202"/>
    <w:rsid w:val="004E2C4E"/>
    <w:rsid w:val="004F3CB1"/>
    <w:rsid w:val="004F505C"/>
    <w:rsid w:val="004F6C3C"/>
    <w:rsid w:val="00512DDC"/>
    <w:rsid w:val="00512E6A"/>
    <w:rsid w:val="00513625"/>
    <w:rsid w:val="0051590B"/>
    <w:rsid w:val="00515D0D"/>
    <w:rsid w:val="00527030"/>
    <w:rsid w:val="0053108C"/>
    <w:rsid w:val="00532690"/>
    <w:rsid w:val="00533B6F"/>
    <w:rsid w:val="00537629"/>
    <w:rsid w:val="00542375"/>
    <w:rsid w:val="00542AD9"/>
    <w:rsid w:val="00556270"/>
    <w:rsid w:val="0056074C"/>
    <w:rsid w:val="00565346"/>
    <w:rsid w:val="005701A6"/>
    <w:rsid w:val="00570895"/>
    <w:rsid w:val="00571783"/>
    <w:rsid w:val="00571F34"/>
    <w:rsid w:val="0057285A"/>
    <w:rsid w:val="00577DE5"/>
    <w:rsid w:val="0058008B"/>
    <w:rsid w:val="0058158F"/>
    <w:rsid w:val="0058178B"/>
    <w:rsid w:val="005823EC"/>
    <w:rsid w:val="00582F72"/>
    <w:rsid w:val="00583104"/>
    <w:rsid w:val="00583A2B"/>
    <w:rsid w:val="00587BDB"/>
    <w:rsid w:val="0059167C"/>
    <w:rsid w:val="00592BEE"/>
    <w:rsid w:val="00593487"/>
    <w:rsid w:val="00596E55"/>
    <w:rsid w:val="00597CEA"/>
    <w:rsid w:val="005A0C90"/>
    <w:rsid w:val="005A3ADA"/>
    <w:rsid w:val="005A7807"/>
    <w:rsid w:val="005B282B"/>
    <w:rsid w:val="005B4006"/>
    <w:rsid w:val="005B4396"/>
    <w:rsid w:val="005B4B4A"/>
    <w:rsid w:val="005B6D1D"/>
    <w:rsid w:val="005B6D21"/>
    <w:rsid w:val="005C01E6"/>
    <w:rsid w:val="005C1D38"/>
    <w:rsid w:val="005C3FA0"/>
    <w:rsid w:val="005C487E"/>
    <w:rsid w:val="005D40DB"/>
    <w:rsid w:val="005D4464"/>
    <w:rsid w:val="005F4979"/>
    <w:rsid w:val="005F51DB"/>
    <w:rsid w:val="005F6C83"/>
    <w:rsid w:val="006145BE"/>
    <w:rsid w:val="00614DD5"/>
    <w:rsid w:val="0061550D"/>
    <w:rsid w:val="00615BE0"/>
    <w:rsid w:val="00617C42"/>
    <w:rsid w:val="0062450F"/>
    <w:rsid w:val="00625B0B"/>
    <w:rsid w:val="0062620F"/>
    <w:rsid w:val="00627EBE"/>
    <w:rsid w:val="00630F36"/>
    <w:rsid w:val="006330D8"/>
    <w:rsid w:val="00634D0F"/>
    <w:rsid w:val="006351F8"/>
    <w:rsid w:val="00635721"/>
    <w:rsid w:val="00636F51"/>
    <w:rsid w:val="00644811"/>
    <w:rsid w:val="00651CF0"/>
    <w:rsid w:val="0066217C"/>
    <w:rsid w:val="00662238"/>
    <w:rsid w:val="00664069"/>
    <w:rsid w:val="00665AA2"/>
    <w:rsid w:val="00665F9C"/>
    <w:rsid w:val="00667477"/>
    <w:rsid w:val="00667993"/>
    <w:rsid w:val="0067410A"/>
    <w:rsid w:val="0067785A"/>
    <w:rsid w:val="00680E16"/>
    <w:rsid w:val="00682643"/>
    <w:rsid w:val="006844F7"/>
    <w:rsid w:val="00691E17"/>
    <w:rsid w:val="00695AC4"/>
    <w:rsid w:val="006A0700"/>
    <w:rsid w:val="006A2D2D"/>
    <w:rsid w:val="006A3F2D"/>
    <w:rsid w:val="006B36EE"/>
    <w:rsid w:val="006B5A94"/>
    <w:rsid w:val="006B618B"/>
    <w:rsid w:val="006C074C"/>
    <w:rsid w:val="006C0B2E"/>
    <w:rsid w:val="006C1403"/>
    <w:rsid w:val="006C220A"/>
    <w:rsid w:val="006C4E4B"/>
    <w:rsid w:val="006C7730"/>
    <w:rsid w:val="006D1412"/>
    <w:rsid w:val="006D4CEE"/>
    <w:rsid w:val="006D4F99"/>
    <w:rsid w:val="006E5C52"/>
    <w:rsid w:val="006F6C18"/>
    <w:rsid w:val="007028AE"/>
    <w:rsid w:val="00703192"/>
    <w:rsid w:val="00704C5B"/>
    <w:rsid w:val="0070701C"/>
    <w:rsid w:val="007073CF"/>
    <w:rsid w:val="0070767A"/>
    <w:rsid w:val="00712431"/>
    <w:rsid w:val="007132DE"/>
    <w:rsid w:val="00713715"/>
    <w:rsid w:val="00714C66"/>
    <w:rsid w:val="00716972"/>
    <w:rsid w:val="00717FF2"/>
    <w:rsid w:val="00724CA7"/>
    <w:rsid w:val="00725CA1"/>
    <w:rsid w:val="007261E7"/>
    <w:rsid w:val="00726F93"/>
    <w:rsid w:val="00727737"/>
    <w:rsid w:val="0073236A"/>
    <w:rsid w:val="00732CD0"/>
    <w:rsid w:val="007370D8"/>
    <w:rsid w:val="0074212D"/>
    <w:rsid w:val="00742182"/>
    <w:rsid w:val="007436A8"/>
    <w:rsid w:val="00743FBA"/>
    <w:rsid w:val="0074539F"/>
    <w:rsid w:val="007508B7"/>
    <w:rsid w:val="00751999"/>
    <w:rsid w:val="00751A1E"/>
    <w:rsid w:val="00757EE5"/>
    <w:rsid w:val="00762A75"/>
    <w:rsid w:val="00763313"/>
    <w:rsid w:val="00764681"/>
    <w:rsid w:val="007654C1"/>
    <w:rsid w:val="007657C1"/>
    <w:rsid w:val="00766DED"/>
    <w:rsid w:val="00770740"/>
    <w:rsid w:val="00775179"/>
    <w:rsid w:val="007751A9"/>
    <w:rsid w:val="00776AD0"/>
    <w:rsid w:val="00780146"/>
    <w:rsid w:val="00781B5E"/>
    <w:rsid w:val="00784FAF"/>
    <w:rsid w:val="00786F3B"/>
    <w:rsid w:val="00787243"/>
    <w:rsid w:val="007872AE"/>
    <w:rsid w:val="007920FE"/>
    <w:rsid w:val="0079264A"/>
    <w:rsid w:val="00792B8B"/>
    <w:rsid w:val="00793278"/>
    <w:rsid w:val="0079379B"/>
    <w:rsid w:val="0079506E"/>
    <w:rsid w:val="00795DC0"/>
    <w:rsid w:val="007A067A"/>
    <w:rsid w:val="007A32AD"/>
    <w:rsid w:val="007A5064"/>
    <w:rsid w:val="007A6EA7"/>
    <w:rsid w:val="007A7DA9"/>
    <w:rsid w:val="007A7EFC"/>
    <w:rsid w:val="007B0891"/>
    <w:rsid w:val="007B0EEF"/>
    <w:rsid w:val="007B0F80"/>
    <w:rsid w:val="007B1E9E"/>
    <w:rsid w:val="007B2180"/>
    <w:rsid w:val="007B5F74"/>
    <w:rsid w:val="007C1C1B"/>
    <w:rsid w:val="007C66B1"/>
    <w:rsid w:val="007C68CE"/>
    <w:rsid w:val="007D220E"/>
    <w:rsid w:val="007D46BC"/>
    <w:rsid w:val="007D5CFE"/>
    <w:rsid w:val="007D788A"/>
    <w:rsid w:val="007D7E28"/>
    <w:rsid w:val="007E6F13"/>
    <w:rsid w:val="00802E0C"/>
    <w:rsid w:val="00804B2C"/>
    <w:rsid w:val="008132C2"/>
    <w:rsid w:val="008139B9"/>
    <w:rsid w:val="00814D99"/>
    <w:rsid w:val="008257D2"/>
    <w:rsid w:val="00825BAB"/>
    <w:rsid w:val="00826CEA"/>
    <w:rsid w:val="00826D7C"/>
    <w:rsid w:val="00831415"/>
    <w:rsid w:val="00832020"/>
    <w:rsid w:val="00832FC1"/>
    <w:rsid w:val="00842AB9"/>
    <w:rsid w:val="008444BB"/>
    <w:rsid w:val="00845032"/>
    <w:rsid w:val="00847C8E"/>
    <w:rsid w:val="00850ADF"/>
    <w:rsid w:val="00851140"/>
    <w:rsid w:val="008525AB"/>
    <w:rsid w:val="0085318B"/>
    <w:rsid w:val="00854ABE"/>
    <w:rsid w:val="008555B8"/>
    <w:rsid w:val="008560E8"/>
    <w:rsid w:val="00867470"/>
    <w:rsid w:val="008679F5"/>
    <w:rsid w:val="008748D2"/>
    <w:rsid w:val="00880D81"/>
    <w:rsid w:val="00882978"/>
    <w:rsid w:val="00884238"/>
    <w:rsid w:val="008843F8"/>
    <w:rsid w:val="00886AC1"/>
    <w:rsid w:val="008870D8"/>
    <w:rsid w:val="0089179F"/>
    <w:rsid w:val="00891CED"/>
    <w:rsid w:val="008929A8"/>
    <w:rsid w:val="00893AF6"/>
    <w:rsid w:val="00894240"/>
    <w:rsid w:val="00897216"/>
    <w:rsid w:val="008A26B8"/>
    <w:rsid w:val="008A50A6"/>
    <w:rsid w:val="008A5243"/>
    <w:rsid w:val="008A5387"/>
    <w:rsid w:val="008A79A0"/>
    <w:rsid w:val="008B007E"/>
    <w:rsid w:val="008B3B62"/>
    <w:rsid w:val="008B3CCB"/>
    <w:rsid w:val="008B7327"/>
    <w:rsid w:val="008C0001"/>
    <w:rsid w:val="008C02ED"/>
    <w:rsid w:val="008C12C9"/>
    <w:rsid w:val="008C2925"/>
    <w:rsid w:val="008C6185"/>
    <w:rsid w:val="008C7CA1"/>
    <w:rsid w:val="008D43C8"/>
    <w:rsid w:val="008D5865"/>
    <w:rsid w:val="008D7C6F"/>
    <w:rsid w:val="008E018A"/>
    <w:rsid w:val="008E5E61"/>
    <w:rsid w:val="008E626D"/>
    <w:rsid w:val="008E76EB"/>
    <w:rsid w:val="008F168B"/>
    <w:rsid w:val="008F2B7D"/>
    <w:rsid w:val="008F30E3"/>
    <w:rsid w:val="008F529B"/>
    <w:rsid w:val="008F5439"/>
    <w:rsid w:val="008F5E56"/>
    <w:rsid w:val="008F6A0E"/>
    <w:rsid w:val="00900739"/>
    <w:rsid w:val="00900BC5"/>
    <w:rsid w:val="00902DCB"/>
    <w:rsid w:val="009037A6"/>
    <w:rsid w:val="00905EB4"/>
    <w:rsid w:val="00907649"/>
    <w:rsid w:val="00907D62"/>
    <w:rsid w:val="0091487F"/>
    <w:rsid w:val="009156F7"/>
    <w:rsid w:val="00915E73"/>
    <w:rsid w:val="009166C0"/>
    <w:rsid w:val="00924E2A"/>
    <w:rsid w:val="009326FC"/>
    <w:rsid w:val="00933EDC"/>
    <w:rsid w:val="00936A3E"/>
    <w:rsid w:val="00937B76"/>
    <w:rsid w:val="0094278E"/>
    <w:rsid w:val="00943772"/>
    <w:rsid w:val="00943CC6"/>
    <w:rsid w:val="00946A61"/>
    <w:rsid w:val="009475C3"/>
    <w:rsid w:val="009527B2"/>
    <w:rsid w:val="00952FDB"/>
    <w:rsid w:val="0096370D"/>
    <w:rsid w:val="00964D2A"/>
    <w:rsid w:val="00967712"/>
    <w:rsid w:val="009745BC"/>
    <w:rsid w:val="00974A9C"/>
    <w:rsid w:val="009758C6"/>
    <w:rsid w:val="009829F3"/>
    <w:rsid w:val="009845FB"/>
    <w:rsid w:val="00986512"/>
    <w:rsid w:val="00995C0D"/>
    <w:rsid w:val="009A1864"/>
    <w:rsid w:val="009A286E"/>
    <w:rsid w:val="009A4908"/>
    <w:rsid w:val="009A76C8"/>
    <w:rsid w:val="009B15EC"/>
    <w:rsid w:val="009B20DD"/>
    <w:rsid w:val="009B416A"/>
    <w:rsid w:val="009B7BD0"/>
    <w:rsid w:val="009C0A45"/>
    <w:rsid w:val="009C3370"/>
    <w:rsid w:val="009C3A69"/>
    <w:rsid w:val="009D59D3"/>
    <w:rsid w:val="009D6079"/>
    <w:rsid w:val="009D7550"/>
    <w:rsid w:val="009E4D2B"/>
    <w:rsid w:val="009E67C2"/>
    <w:rsid w:val="009F2528"/>
    <w:rsid w:val="00A03A6C"/>
    <w:rsid w:val="00A03AF1"/>
    <w:rsid w:val="00A1041A"/>
    <w:rsid w:val="00A13610"/>
    <w:rsid w:val="00A1607E"/>
    <w:rsid w:val="00A17E41"/>
    <w:rsid w:val="00A207CD"/>
    <w:rsid w:val="00A20CEF"/>
    <w:rsid w:val="00A2318D"/>
    <w:rsid w:val="00A318B0"/>
    <w:rsid w:val="00A3240F"/>
    <w:rsid w:val="00A34540"/>
    <w:rsid w:val="00A35F92"/>
    <w:rsid w:val="00A400F7"/>
    <w:rsid w:val="00A40DC2"/>
    <w:rsid w:val="00A43159"/>
    <w:rsid w:val="00A43D1C"/>
    <w:rsid w:val="00A44D00"/>
    <w:rsid w:val="00A5063A"/>
    <w:rsid w:val="00A50B8C"/>
    <w:rsid w:val="00A5328E"/>
    <w:rsid w:val="00A53D3F"/>
    <w:rsid w:val="00A53D57"/>
    <w:rsid w:val="00A60CAA"/>
    <w:rsid w:val="00A60D52"/>
    <w:rsid w:val="00A62088"/>
    <w:rsid w:val="00A64380"/>
    <w:rsid w:val="00A65508"/>
    <w:rsid w:val="00A66BD7"/>
    <w:rsid w:val="00A723B4"/>
    <w:rsid w:val="00A72620"/>
    <w:rsid w:val="00A74B3E"/>
    <w:rsid w:val="00A75855"/>
    <w:rsid w:val="00A769CA"/>
    <w:rsid w:val="00A8303C"/>
    <w:rsid w:val="00A8305B"/>
    <w:rsid w:val="00A87725"/>
    <w:rsid w:val="00A91096"/>
    <w:rsid w:val="00A921B0"/>
    <w:rsid w:val="00A93843"/>
    <w:rsid w:val="00A9503D"/>
    <w:rsid w:val="00A952B5"/>
    <w:rsid w:val="00A96391"/>
    <w:rsid w:val="00A97D97"/>
    <w:rsid w:val="00AA09E9"/>
    <w:rsid w:val="00AA384E"/>
    <w:rsid w:val="00AB12F3"/>
    <w:rsid w:val="00AB155B"/>
    <w:rsid w:val="00AB4A3E"/>
    <w:rsid w:val="00AB7EC0"/>
    <w:rsid w:val="00AC3E03"/>
    <w:rsid w:val="00AC4E75"/>
    <w:rsid w:val="00AD5CDE"/>
    <w:rsid w:val="00AE5664"/>
    <w:rsid w:val="00AE5F16"/>
    <w:rsid w:val="00AF3106"/>
    <w:rsid w:val="00AF33DD"/>
    <w:rsid w:val="00AF423D"/>
    <w:rsid w:val="00AF5C9B"/>
    <w:rsid w:val="00B007D0"/>
    <w:rsid w:val="00B02231"/>
    <w:rsid w:val="00B03B40"/>
    <w:rsid w:val="00B07058"/>
    <w:rsid w:val="00B114EE"/>
    <w:rsid w:val="00B11870"/>
    <w:rsid w:val="00B128C8"/>
    <w:rsid w:val="00B143D5"/>
    <w:rsid w:val="00B15F83"/>
    <w:rsid w:val="00B169D9"/>
    <w:rsid w:val="00B20F61"/>
    <w:rsid w:val="00B21EF7"/>
    <w:rsid w:val="00B23B73"/>
    <w:rsid w:val="00B2406A"/>
    <w:rsid w:val="00B33EEC"/>
    <w:rsid w:val="00B35473"/>
    <w:rsid w:val="00B37061"/>
    <w:rsid w:val="00B5041C"/>
    <w:rsid w:val="00B51098"/>
    <w:rsid w:val="00B56A62"/>
    <w:rsid w:val="00B57324"/>
    <w:rsid w:val="00B606E2"/>
    <w:rsid w:val="00B6162D"/>
    <w:rsid w:val="00B633CD"/>
    <w:rsid w:val="00B7014A"/>
    <w:rsid w:val="00B71E0A"/>
    <w:rsid w:val="00B75826"/>
    <w:rsid w:val="00B77E87"/>
    <w:rsid w:val="00B80389"/>
    <w:rsid w:val="00B820A8"/>
    <w:rsid w:val="00B85091"/>
    <w:rsid w:val="00B86BD7"/>
    <w:rsid w:val="00B9157D"/>
    <w:rsid w:val="00B91CA1"/>
    <w:rsid w:val="00B92911"/>
    <w:rsid w:val="00B93109"/>
    <w:rsid w:val="00B938BD"/>
    <w:rsid w:val="00B95536"/>
    <w:rsid w:val="00B96A80"/>
    <w:rsid w:val="00B976B3"/>
    <w:rsid w:val="00BA3FF2"/>
    <w:rsid w:val="00BB0BA8"/>
    <w:rsid w:val="00BB4912"/>
    <w:rsid w:val="00BC0BA5"/>
    <w:rsid w:val="00BC3731"/>
    <w:rsid w:val="00BC5EFF"/>
    <w:rsid w:val="00BC705F"/>
    <w:rsid w:val="00BC7125"/>
    <w:rsid w:val="00BD4C9D"/>
    <w:rsid w:val="00BD567B"/>
    <w:rsid w:val="00BE199D"/>
    <w:rsid w:val="00BF0996"/>
    <w:rsid w:val="00BF17E6"/>
    <w:rsid w:val="00BF295F"/>
    <w:rsid w:val="00BF7F1C"/>
    <w:rsid w:val="00C01867"/>
    <w:rsid w:val="00C0221B"/>
    <w:rsid w:val="00C03134"/>
    <w:rsid w:val="00C1366C"/>
    <w:rsid w:val="00C151AE"/>
    <w:rsid w:val="00C1660B"/>
    <w:rsid w:val="00C25E93"/>
    <w:rsid w:val="00C277D3"/>
    <w:rsid w:val="00C27B0E"/>
    <w:rsid w:val="00C30945"/>
    <w:rsid w:val="00C367AA"/>
    <w:rsid w:val="00C36CCE"/>
    <w:rsid w:val="00C374BF"/>
    <w:rsid w:val="00C37788"/>
    <w:rsid w:val="00C37811"/>
    <w:rsid w:val="00C406A9"/>
    <w:rsid w:val="00C447DC"/>
    <w:rsid w:val="00C46B95"/>
    <w:rsid w:val="00C47673"/>
    <w:rsid w:val="00C50C01"/>
    <w:rsid w:val="00C55D09"/>
    <w:rsid w:val="00C55E89"/>
    <w:rsid w:val="00C55F17"/>
    <w:rsid w:val="00C57FFD"/>
    <w:rsid w:val="00C604B7"/>
    <w:rsid w:val="00C60FF5"/>
    <w:rsid w:val="00C62216"/>
    <w:rsid w:val="00C62848"/>
    <w:rsid w:val="00C64695"/>
    <w:rsid w:val="00C6483A"/>
    <w:rsid w:val="00C65CAD"/>
    <w:rsid w:val="00C72108"/>
    <w:rsid w:val="00C722C3"/>
    <w:rsid w:val="00C74356"/>
    <w:rsid w:val="00C752E7"/>
    <w:rsid w:val="00C75F27"/>
    <w:rsid w:val="00C760AF"/>
    <w:rsid w:val="00C80889"/>
    <w:rsid w:val="00C8273F"/>
    <w:rsid w:val="00C83932"/>
    <w:rsid w:val="00C845BD"/>
    <w:rsid w:val="00C84DC6"/>
    <w:rsid w:val="00C867D1"/>
    <w:rsid w:val="00C91007"/>
    <w:rsid w:val="00C91AD7"/>
    <w:rsid w:val="00C95320"/>
    <w:rsid w:val="00CB3093"/>
    <w:rsid w:val="00CB36C7"/>
    <w:rsid w:val="00CC2AA8"/>
    <w:rsid w:val="00CD0319"/>
    <w:rsid w:val="00CD32A8"/>
    <w:rsid w:val="00CD484D"/>
    <w:rsid w:val="00CD7E14"/>
    <w:rsid w:val="00CE0C7C"/>
    <w:rsid w:val="00CE220D"/>
    <w:rsid w:val="00CE61E2"/>
    <w:rsid w:val="00CE64FE"/>
    <w:rsid w:val="00CE7F33"/>
    <w:rsid w:val="00CF7512"/>
    <w:rsid w:val="00D03358"/>
    <w:rsid w:val="00D0737B"/>
    <w:rsid w:val="00D11B42"/>
    <w:rsid w:val="00D1307C"/>
    <w:rsid w:val="00D210E3"/>
    <w:rsid w:val="00D21500"/>
    <w:rsid w:val="00D2220B"/>
    <w:rsid w:val="00D2797B"/>
    <w:rsid w:val="00D32C5F"/>
    <w:rsid w:val="00D35B5D"/>
    <w:rsid w:val="00D36E7D"/>
    <w:rsid w:val="00D421C5"/>
    <w:rsid w:val="00D450F2"/>
    <w:rsid w:val="00D4543D"/>
    <w:rsid w:val="00D47F19"/>
    <w:rsid w:val="00D50052"/>
    <w:rsid w:val="00D57447"/>
    <w:rsid w:val="00D60C61"/>
    <w:rsid w:val="00D61EC0"/>
    <w:rsid w:val="00D63FFE"/>
    <w:rsid w:val="00D67981"/>
    <w:rsid w:val="00D7243C"/>
    <w:rsid w:val="00D80C8D"/>
    <w:rsid w:val="00D829CC"/>
    <w:rsid w:val="00D9647C"/>
    <w:rsid w:val="00DA009F"/>
    <w:rsid w:val="00DA0364"/>
    <w:rsid w:val="00DA4352"/>
    <w:rsid w:val="00DA5034"/>
    <w:rsid w:val="00DA676E"/>
    <w:rsid w:val="00DA67A1"/>
    <w:rsid w:val="00DB4C3F"/>
    <w:rsid w:val="00DB7D9A"/>
    <w:rsid w:val="00DC08A5"/>
    <w:rsid w:val="00DC18B1"/>
    <w:rsid w:val="00DC4E5C"/>
    <w:rsid w:val="00DC6120"/>
    <w:rsid w:val="00DC6580"/>
    <w:rsid w:val="00DC7A29"/>
    <w:rsid w:val="00DD7456"/>
    <w:rsid w:val="00DE0320"/>
    <w:rsid w:val="00DE637A"/>
    <w:rsid w:val="00DF07BF"/>
    <w:rsid w:val="00DF0AE3"/>
    <w:rsid w:val="00DF2853"/>
    <w:rsid w:val="00DF2C29"/>
    <w:rsid w:val="00DF5E92"/>
    <w:rsid w:val="00DF767F"/>
    <w:rsid w:val="00DF7F35"/>
    <w:rsid w:val="00E01BF5"/>
    <w:rsid w:val="00E0293E"/>
    <w:rsid w:val="00E03B23"/>
    <w:rsid w:val="00E0694F"/>
    <w:rsid w:val="00E07153"/>
    <w:rsid w:val="00E16CA2"/>
    <w:rsid w:val="00E17F6C"/>
    <w:rsid w:val="00E21C3C"/>
    <w:rsid w:val="00E25500"/>
    <w:rsid w:val="00E25D12"/>
    <w:rsid w:val="00E26B73"/>
    <w:rsid w:val="00E27C11"/>
    <w:rsid w:val="00E3077C"/>
    <w:rsid w:val="00E31095"/>
    <w:rsid w:val="00E325A2"/>
    <w:rsid w:val="00E33ADC"/>
    <w:rsid w:val="00E36C63"/>
    <w:rsid w:val="00E37F32"/>
    <w:rsid w:val="00E407EA"/>
    <w:rsid w:val="00E4611A"/>
    <w:rsid w:val="00E504A5"/>
    <w:rsid w:val="00E50A2B"/>
    <w:rsid w:val="00E523C0"/>
    <w:rsid w:val="00E537D0"/>
    <w:rsid w:val="00E60EF5"/>
    <w:rsid w:val="00E61A35"/>
    <w:rsid w:val="00E626AF"/>
    <w:rsid w:val="00E72BDB"/>
    <w:rsid w:val="00E740B4"/>
    <w:rsid w:val="00E7530D"/>
    <w:rsid w:val="00E776FF"/>
    <w:rsid w:val="00E81919"/>
    <w:rsid w:val="00E828D1"/>
    <w:rsid w:val="00E90469"/>
    <w:rsid w:val="00E90EC8"/>
    <w:rsid w:val="00E961D5"/>
    <w:rsid w:val="00E9646B"/>
    <w:rsid w:val="00E9659F"/>
    <w:rsid w:val="00E96713"/>
    <w:rsid w:val="00EA376C"/>
    <w:rsid w:val="00EA3F6A"/>
    <w:rsid w:val="00EB1E40"/>
    <w:rsid w:val="00EB1F90"/>
    <w:rsid w:val="00EB351B"/>
    <w:rsid w:val="00EB5D27"/>
    <w:rsid w:val="00EB7DE9"/>
    <w:rsid w:val="00EC2C10"/>
    <w:rsid w:val="00EC348B"/>
    <w:rsid w:val="00EC5EFF"/>
    <w:rsid w:val="00EC6CCD"/>
    <w:rsid w:val="00ED02C6"/>
    <w:rsid w:val="00ED185B"/>
    <w:rsid w:val="00ED2F32"/>
    <w:rsid w:val="00ED59C8"/>
    <w:rsid w:val="00ED74F5"/>
    <w:rsid w:val="00ED7A2A"/>
    <w:rsid w:val="00EE0C0E"/>
    <w:rsid w:val="00EE15BA"/>
    <w:rsid w:val="00EE5A44"/>
    <w:rsid w:val="00EE7A83"/>
    <w:rsid w:val="00EF00A6"/>
    <w:rsid w:val="00EF0264"/>
    <w:rsid w:val="00EF1670"/>
    <w:rsid w:val="00EF1D5F"/>
    <w:rsid w:val="00EF3C1D"/>
    <w:rsid w:val="00EF583B"/>
    <w:rsid w:val="00F06481"/>
    <w:rsid w:val="00F106CB"/>
    <w:rsid w:val="00F10833"/>
    <w:rsid w:val="00F17A3A"/>
    <w:rsid w:val="00F21879"/>
    <w:rsid w:val="00F26140"/>
    <w:rsid w:val="00F26EC7"/>
    <w:rsid w:val="00F2724C"/>
    <w:rsid w:val="00F30E0F"/>
    <w:rsid w:val="00F310BA"/>
    <w:rsid w:val="00F317B2"/>
    <w:rsid w:val="00F31876"/>
    <w:rsid w:val="00F33A1B"/>
    <w:rsid w:val="00F33BE1"/>
    <w:rsid w:val="00F34E16"/>
    <w:rsid w:val="00F37C72"/>
    <w:rsid w:val="00F414B5"/>
    <w:rsid w:val="00F454A4"/>
    <w:rsid w:val="00F45E4D"/>
    <w:rsid w:val="00F513E2"/>
    <w:rsid w:val="00F52201"/>
    <w:rsid w:val="00F536FA"/>
    <w:rsid w:val="00F61DD4"/>
    <w:rsid w:val="00F640C6"/>
    <w:rsid w:val="00F642AD"/>
    <w:rsid w:val="00F703E0"/>
    <w:rsid w:val="00F75E01"/>
    <w:rsid w:val="00F8007B"/>
    <w:rsid w:val="00F80C70"/>
    <w:rsid w:val="00F82E04"/>
    <w:rsid w:val="00F841D9"/>
    <w:rsid w:val="00F847E8"/>
    <w:rsid w:val="00F8638D"/>
    <w:rsid w:val="00F9402D"/>
    <w:rsid w:val="00FA2473"/>
    <w:rsid w:val="00FA2727"/>
    <w:rsid w:val="00FA6C59"/>
    <w:rsid w:val="00FA7DCB"/>
    <w:rsid w:val="00FA7F57"/>
    <w:rsid w:val="00FB09E8"/>
    <w:rsid w:val="00FB27A7"/>
    <w:rsid w:val="00FB44A7"/>
    <w:rsid w:val="00FB4B9D"/>
    <w:rsid w:val="00FB6FEB"/>
    <w:rsid w:val="00FB7835"/>
    <w:rsid w:val="00FC47AD"/>
    <w:rsid w:val="00FC6649"/>
    <w:rsid w:val="00FD01D0"/>
    <w:rsid w:val="00FD0799"/>
    <w:rsid w:val="00FD2996"/>
    <w:rsid w:val="00FD31CB"/>
    <w:rsid w:val="00FD4C01"/>
    <w:rsid w:val="00FD4EBA"/>
    <w:rsid w:val="00FE27C1"/>
    <w:rsid w:val="00FE4081"/>
    <w:rsid w:val="00FF4B27"/>
    <w:rsid w:val="00FF567E"/>
    <w:rsid w:val="00FF5A23"/>
    <w:rsid w:val="00FF73C1"/>
    <w:rsid w:val="00FF7661"/>
    <w:rsid w:val="00FF7DF4"/>
    <w:rsid w:val="28F12538"/>
    <w:rsid w:val="3AE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A370"/>
  <w15:docId w15:val="{4AD41269-E568-4958-8B1F-303CFD48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 w:line="240" w:lineRule="auto"/>
      <w:outlineLvl w:val="3"/>
    </w:pPr>
    <w:rPr>
      <w:rFonts w:eastAsia="Times New Roman"/>
      <w:b/>
      <w:bCs/>
      <w:spacing w:val="-5"/>
      <w:sz w:val="28"/>
      <w:szCs w:val="28"/>
      <w:lang w:eastAsia="hr-HR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 w:line="240" w:lineRule="auto"/>
      <w:outlineLvl w:val="4"/>
    </w:pPr>
    <w:rPr>
      <w:rFonts w:ascii="Tahoma" w:eastAsia="Times New Roman" w:hAnsi="Tahoma" w:cs="Tahoma"/>
      <w:b/>
      <w:bCs/>
      <w:i/>
      <w:iCs/>
      <w:spacing w:val="-5"/>
      <w:sz w:val="26"/>
      <w:szCs w:val="26"/>
      <w:lang w:eastAsia="hr-HR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 w:line="240" w:lineRule="auto"/>
      <w:outlineLvl w:val="5"/>
    </w:pPr>
    <w:rPr>
      <w:rFonts w:eastAsia="Times New Roman"/>
      <w:spacing w:val="-5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Tahoma" w:eastAsia="Times New Roman" w:hAnsi="Tahoma" w:cs="Tahoma"/>
      <w:spacing w:val="-5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Pr>
      <w:rFonts w:ascii="Tahoma" w:eastAsia="Times New Roman" w:hAnsi="Tahoma" w:cs="Tahoma"/>
      <w:spacing w:val="-5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qFormat/>
    <w:rPr>
      <w:rFonts w:eastAsia="Times New Roman"/>
      <w:b/>
      <w:bCs/>
      <w:spacing w:val="-5"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Pr>
      <w:rFonts w:ascii="Tahoma" w:eastAsia="Times New Roman" w:hAnsi="Tahoma" w:cs="Tahoma"/>
      <w:b/>
      <w:bCs/>
      <w:i/>
      <w:iCs/>
      <w:spacing w:val="-5"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qFormat/>
    <w:rPr>
      <w:rFonts w:eastAsia="Times New Roman"/>
      <w:spacing w:val="-5"/>
      <w:lang w:eastAsia="hr-HR"/>
    </w:rPr>
  </w:style>
  <w:style w:type="paragraph" w:styleId="NoSpacing">
    <w:name w:val="No Spacing"/>
    <w:uiPriority w:val="1"/>
    <w:qFormat/>
    <w:rPr>
      <w:sz w:val="22"/>
      <w:szCs w:val="22"/>
      <w:lang w:val="hr-H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92F6-C80D-4B8D-86F6-5D6BF85C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Kozic Zelimir</dc:creator>
  <cp:lastModifiedBy>Kahvenc</cp:lastModifiedBy>
  <cp:revision>2</cp:revision>
  <cp:lastPrinted>2024-09-05T13:53:00Z</cp:lastPrinted>
  <dcterms:created xsi:type="dcterms:W3CDTF">2026-01-05T18:55:00Z</dcterms:created>
  <dcterms:modified xsi:type="dcterms:W3CDTF">2026-01-05T18:55:00Z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540AA60BBBDC43DAB57506F9A98F6817_12</vt:lpwstr>
  </property>
</Properties>
</file>